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BB17896" w14:textId="77777777" w:rsidR="00F5002C" w:rsidRDefault="00F5002C">
      <w:pPr>
        <w:spacing w:line="240" w:lineRule="auto"/>
        <w:rPr>
          <w:rFonts w:ascii="Calibri" w:eastAsia="Calibri" w:hAnsi="Calibri" w:cs="Calibri"/>
          <w:b/>
          <w:color w:val="652C90"/>
          <w:sz w:val="12"/>
          <w:szCs w:val="12"/>
        </w:rPr>
      </w:pPr>
    </w:p>
    <w:tbl>
      <w:tblPr>
        <w:tblStyle w:val="a0"/>
        <w:tblW w:w="10785" w:type="dxa"/>
        <w:tblLayout w:type="fixed"/>
        <w:tblLook w:val="0600" w:firstRow="0" w:lastRow="0" w:firstColumn="0" w:lastColumn="0" w:noHBand="1" w:noVBand="1"/>
      </w:tblPr>
      <w:tblGrid>
        <w:gridCol w:w="585"/>
        <w:gridCol w:w="1785"/>
        <w:gridCol w:w="5820"/>
        <w:gridCol w:w="1995"/>
        <w:gridCol w:w="600"/>
      </w:tblGrid>
      <w:tr w:rsidR="00F5002C" w14:paraId="4D3B88EF" w14:textId="77777777">
        <w:trPr>
          <w:trHeight w:val="560"/>
        </w:trPr>
        <w:tc>
          <w:tcPr>
            <w:tcW w:w="585" w:type="dxa"/>
            <w:tcBorders>
              <w:bottom w:val="nil"/>
            </w:tcBorders>
            <w:shd w:val="clear" w:color="auto" w:fill="auto"/>
            <w:tcMar>
              <w:top w:w="100" w:type="dxa"/>
              <w:left w:w="100" w:type="dxa"/>
              <w:bottom w:w="100" w:type="dxa"/>
              <w:right w:w="100" w:type="dxa"/>
            </w:tcMar>
            <w:vAlign w:val="center"/>
          </w:tcPr>
          <w:p w14:paraId="526BE822" w14:textId="77777777" w:rsidR="00F5002C" w:rsidRDefault="00FC1229">
            <w:pPr>
              <w:widowControl w:val="0"/>
              <w:spacing w:line="240" w:lineRule="auto"/>
              <w:rPr>
                <w:rFonts w:ascii="Calibri" w:eastAsia="Calibri" w:hAnsi="Calibri" w:cs="Calibri"/>
                <w:b/>
                <w:color w:val="652C90"/>
                <w:sz w:val="20"/>
                <w:szCs w:val="20"/>
              </w:rPr>
            </w:pPr>
            <w:r>
              <w:rPr>
                <w:rFonts w:ascii="Calibri" w:eastAsia="Calibri" w:hAnsi="Calibri" w:cs="Calibri"/>
                <w:b/>
                <w:noProof/>
                <w:color w:val="652C90"/>
                <w:sz w:val="40"/>
                <w:szCs w:val="40"/>
              </w:rPr>
              <w:drawing>
                <wp:inline distT="114300" distB="114300" distL="114300" distR="114300" wp14:anchorId="38BD96AC" wp14:editId="5C4A06F2">
                  <wp:extent cx="190500" cy="317500"/>
                  <wp:effectExtent l="0" t="0" r="0" b="0"/>
                  <wp:docPr id="15" name="image3.png" descr="noun_713136_652c90.png"/>
                  <wp:cNvGraphicFramePr/>
                  <a:graphic xmlns:a="http://schemas.openxmlformats.org/drawingml/2006/main">
                    <a:graphicData uri="http://schemas.openxmlformats.org/drawingml/2006/picture">
                      <pic:pic xmlns:pic="http://schemas.openxmlformats.org/drawingml/2006/picture">
                        <pic:nvPicPr>
                          <pic:cNvPr id="0" name="image3.png" descr="noun_713136_652c90.png"/>
                          <pic:cNvPicPr preferRelativeResize="0"/>
                        </pic:nvPicPr>
                        <pic:blipFill>
                          <a:blip r:embed="rId7"/>
                          <a:srcRect l="17500" r="22500"/>
                          <a:stretch>
                            <a:fillRect/>
                          </a:stretch>
                        </pic:blipFill>
                        <pic:spPr>
                          <a:xfrm>
                            <a:off x="0" y="0"/>
                            <a:ext cx="190500" cy="317500"/>
                          </a:xfrm>
                          <a:prstGeom prst="rect">
                            <a:avLst/>
                          </a:prstGeom>
                          <a:ln/>
                        </pic:spPr>
                      </pic:pic>
                    </a:graphicData>
                  </a:graphic>
                </wp:inline>
              </w:drawing>
            </w:r>
          </w:p>
        </w:tc>
        <w:tc>
          <w:tcPr>
            <w:tcW w:w="1785" w:type="dxa"/>
            <w:tcBorders>
              <w:bottom w:val="nil"/>
              <w:right w:val="single" w:sz="8" w:space="0" w:color="652C90"/>
            </w:tcBorders>
            <w:shd w:val="clear" w:color="auto" w:fill="auto"/>
            <w:tcMar>
              <w:top w:w="100" w:type="dxa"/>
              <w:left w:w="100" w:type="dxa"/>
              <w:bottom w:w="100" w:type="dxa"/>
              <w:right w:w="100" w:type="dxa"/>
            </w:tcMar>
            <w:vAlign w:val="center"/>
          </w:tcPr>
          <w:p w14:paraId="10B551CC" w14:textId="77777777" w:rsidR="00F5002C" w:rsidRDefault="00F5002C">
            <w:pPr>
              <w:widowControl w:val="0"/>
              <w:spacing w:line="240" w:lineRule="auto"/>
              <w:ind w:left="105" w:right="105"/>
              <w:jc w:val="right"/>
              <w:rPr>
                <w:rFonts w:ascii="Calibri" w:eastAsia="Calibri" w:hAnsi="Calibri" w:cs="Calibri"/>
                <w:color w:val="652C90"/>
                <w:sz w:val="12"/>
                <w:szCs w:val="12"/>
              </w:rPr>
            </w:pPr>
          </w:p>
        </w:tc>
        <w:tc>
          <w:tcPr>
            <w:tcW w:w="5820" w:type="dxa"/>
            <w:tcBorders>
              <w:left w:val="single" w:sz="8" w:space="0" w:color="652C90"/>
              <w:bottom w:val="nil"/>
            </w:tcBorders>
            <w:shd w:val="clear" w:color="auto" w:fill="auto"/>
            <w:tcMar>
              <w:top w:w="100" w:type="dxa"/>
              <w:left w:w="100" w:type="dxa"/>
              <w:bottom w:w="100" w:type="dxa"/>
              <w:right w:w="100" w:type="dxa"/>
            </w:tcMar>
            <w:vAlign w:val="center"/>
          </w:tcPr>
          <w:p w14:paraId="170FB2BD" w14:textId="77777777" w:rsidR="00F5002C" w:rsidRDefault="00FC1229">
            <w:pPr>
              <w:spacing w:line="240" w:lineRule="auto"/>
              <w:jc w:val="center"/>
              <w:rPr>
                <w:rFonts w:ascii="Calibri" w:eastAsia="Calibri" w:hAnsi="Calibri" w:cs="Calibri"/>
                <w:b/>
                <w:color w:val="652C90"/>
                <w:sz w:val="36"/>
                <w:szCs w:val="36"/>
              </w:rPr>
            </w:pPr>
            <w:r>
              <w:rPr>
                <w:rFonts w:ascii="Calibri" w:eastAsia="Calibri" w:hAnsi="Calibri" w:cs="Calibri"/>
                <w:b/>
                <w:color w:val="652C90"/>
                <w:sz w:val="36"/>
                <w:szCs w:val="36"/>
              </w:rPr>
              <w:t>SQ 13. Why did Japan industrialize during the Meiji Period? How did industrialization affect Japan?</w:t>
            </w:r>
          </w:p>
        </w:tc>
        <w:tc>
          <w:tcPr>
            <w:tcW w:w="1995" w:type="dxa"/>
            <w:tcBorders>
              <w:left w:val="single" w:sz="8" w:space="0" w:color="652C90"/>
              <w:bottom w:val="nil"/>
            </w:tcBorders>
            <w:shd w:val="clear" w:color="auto" w:fill="auto"/>
            <w:tcMar>
              <w:top w:w="100" w:type="dxa"/>
              <w:left w:w="100" w:type="dxa"/>
              <w:bottom w:w="100" w:type="dxa"/>
              <w:right w:w="100" w:type="dxa"/>
            </w:tcMar>
            <w:vAlign w:val="center"/>
          </w:tcPr>
          <w:p w14:paraId="5048B5E8" w14:textId="77777777" w:rsidR="00F5002C" w:rsidRDefault="00F5002C">
            <w:pPr>
              <w:widowControl w:val="0"/>
              <w:spacing w:line="240" w:lineRule="auto"/>
              <w:ind w:left="105" w:right="-30"/>
              <w:rPr>
                <w:rFonts w:ascii="Calibri" w:eastAsia="Calibri" w:hAnsi="Calibri" w:cs="Calibri"/>
                <w:b/>
                <w:color w:val="652C90"/>
                <w:sz w:val="20"/>
                <w:szCs w:val="20"/>
              </w:rPr>
            </w:pPr>
          </w:p>
        </w:tc>
        <w:tc>
          <w:tcPr>
            <w:tcW w:w="600" w:type="dxa"/>
            <w:tcBorders>
              <w:bottom w:val="nil"/>
            </w:tcBorders>
            <w:shd w:val="clear" w:color="auto" w:fill="auto"/>
            <w:tcMar>
              <w:top w:w="100" w:type="dxa"/>
              <w:left w:w="100" w:type="dxa"/>
              <w:bottom w:w="100" w:type="dxa"/>
              <w:right w:w="100" w:type="dxa"/>
            </w:tcMar>
            <w:vAlign w:val="center"/>
          </w:tcPr>
          <w:p w14:paraId="1077566F" w14:textId="77777777" w:rsidR="00F5002C" w:rsidRDefault="00FC1229">
            <w:pPr>
              <w:widowControl w:val="0"/>
              <w:spacing w:line="240" w:lineRule="auto"/>
              <w:rPr>
                <w:rFonts w:ascii="Calibri" w:eastAsia="Calibri" w:hAnsi="Calibri" w:cs="Calibri"/>
                <w:b/>
                <w:color w:val="652C90"/>
                <w:sz w:val="12"/>
                <w:szCs w:val="12"/>
              </w:rPr>
            </w:pPr>
            <w:r>
              <w:rPr>
                <w:rFonts w:ascii="Calibri" w:eastAsia="Calibri" w:hAnsi="Calibri" w:cs="Calibri"/>
                <w:b/>
                <w:noProof/>
                <w:color w:val="652C90"/>
                <w:sz w:val="40"/>
                <w:szCs w:val="40"/>
              </w:rPr>
              <w:drawing>
                <wp:inline distT="114300" distB="114300" distL="114300" distR="114300" wp14:anchorId="1EF9502D" wp14:editId="5D859527">
                  <wp:extent cx="190500" cy="355600"/>
                  <wp:effectExtent l="0" t="0" r="0" b="0"/>
                  <wp:docPr id="12" name="image1.png" descr="noun_713139_652c90.png"/>
                  <wp:cNvGraphicFramePr/>
                  <a:graphic xmlns:a="http://schemas.openxmlformats.org/drawingml/2006/main">
                    <a:graphicData uri="http://schemas.openxmlformats.org/drawingml/2006/picture">
                      <pic:pic xmlns:pic="http://schemas.openxmlformats.org/drawingml/2006/picture">
                        <pic:nvPicPr>
                          <pic:cNvPr id="0" name="image1.png" descr="noun_713139_652c90.png"/>
                          <pic:cNvPicPr preferRelativeResize="0"/>
                        </pic:nvPicPr>
                        <pic:blipFill>
                          <a:blip r:embed="rId8"/>
                          <a:srcRect l="24000" r="20000"/>
                          <a:stretch>
                            <a:fillRect/>
                          </a:stretch>
                        </pic:blipFill>
                        <pic:spPr>
                          <a:xfrm>
                            <a:off x="0" y="0"/>
                            <a:ext cx="190500" cy="355600"/>
                          </a:xfrm>
                          <a:prstGeom prst="rect">
                            <a:avLst/>
                          </a:prstGeom>
                          <a:ln/>
                        </pic:spPr>
                      </pic:pic>
                    </a:graphicData>
                  </a:graphic>
                </wp:inline>
              </w:drawing>
            </w:r>
          </w:p>
        </w:tc>
      </w:tr>
    </w:tbl>
    <w:p w14:paraId="000123E7" w14:textId="77777777" w:rsidR="00F5002C" w:rsidRDefault="00F5002C">
      <w:pPr>
        <w:spacing w:line="240" w:lineRule="auto"/>
        <w:rPr>
          <w:rFonts w:ascii="Calibri" w:eastAsia="Calibri" w:hAnsi="Calibri" w:cs="Calibri"/>
          <w:sz w:val="12"/>
          <w:szCs w:val="12"/>
        </w:rPr>
      </w:pPr>
    </w:p>
    <w:tbl>
      <w:tblPr>
        <w:tblStyle w:val="a1"/>
        <w:tblW w:w="10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9300"/>
      </w:tblGrid>
      <w:tr w:rsidR="00F5002C" w14:paraId="7D75856A" w14:textId="77777777">
        <w:trPr>
          <w:trHeight w:val="440"/>
        </w:trPr>
        <w:tc>
          <w:tcPr>
            <w:tcW w:w="1425" w:type="dxa"/>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14:paraId="46CAF7AF" w14:textId="77777777" w:rsidR="00F5002C" w:rsidRDefault="00FC1229">
            <w:pPr>
              <w:widowControl w:val="0"/>
              <w:spacing w:line="240" w:lineRule="auto"/>
              <w:jc w:val="center"/>
              <w:rPr>
                <w:rFonts w:ascii="Calibri" w:eastAsia="Calibri" w:hAnsi="Calibri" w:cs="Calibri"/>
                <w:b/>
                <w:sz w:val="24"/>
                <w:szCs w:val="24"/>
              </w:rPr>
            </w:pPr>
            <w:r>
              <w:rPr>
                <w:rFonts w:ascii="Calibri" w:eastAsia="Calibri" w:hAnsi="Calibri" w:cs="Calibri"/>
                <w:b/>
                <w:noProof/>
                <w:sz w:val="12"/>
                <w:szCs w:val="12"/>
              </w:rPr>
              <w:drawing>
                <wp:inline distT="114300" distB="114300" distL="114300" distR="114300" wp14:anchorId="68B7EBF5" wp14:editId="72E3FA55">
                  <wp:extent cx="771525" cy="774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71525" cy="774700"/>
                          </a:xfrm>
                          <a:prstGeom prst="rect">
                            <a:avLst/>
                          </a:prstGeom>
                          <a:ln/>
                        </pic:spPr>
                      </pic:pic>
                    </a:graphicData>
                  </a:graphic>
                </wp:inline>
              </w:drawing>
            </w:r>
          </w:p>
        </w:tc>
        <w:tc>
          <w:tcPr>
            <w:tcW w:w="93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14:paraId="738CD934" w14:textId="2A91197E" w:rsidR="00F5002C" w:rsidRDefault="00FC1229">
            <w:pPr>
              <w:widowControl w:val="0"/>
              <w:spacing w:line="240" w:lineRule="auto"/>
              <w:rPr>
                <w:rFonts w:ascii="Calibri" w:eastAsia="Calibri" w:hAnsi="Calibri" w:cs="Calibri"/>
                <w:b/>
                <w:sz w:val="24"/>
                <w:szCs w:val="24"/>
              </w:rPr>
            </w:pPr>
            <w:r>
              <w:rPr>
                <w:rFonts w:ascii="Calibri" w:eastAsia="Calibri" w:hAnsi="Calibri" w:cs="Calibri"/>
                <w:b/>
                <w:color w:val="652C90"/>
                <w:sz w:val="24"/>
                <w:szCs w:val="24"/>
              </w:rPr>
              <w:t>Unit Essential Question(s):</w:t>
            </w:r>
            <w:r>
              <w:rPr>
                <w:rFonts w:ascii="Calibri" w:eastAsia="Calibri" w:hAnsi="Calibri" w:cs="Calibri"/>
                <w:color w:val="652C90"/>
                <w:sz w:val="24"/>
                <w:szCs w:val="24"/>
              </w:rPr>
              <w:t xml:space="preserve"> </w:t>
            </w:r>
            <w:r>
              <w:rPr>
                <w:rFonts w:ascii="Calibri" w:eastAsia="Calibri" w:hAnsi="Calibri" w:cs="Calibri"/>
                <w:sz w:val="24"/>
                <w:szCs w:val="24"/>
              </w:rPr>
              <w:t xml:space="preserve">Do the benefits of innovation outweigh the costs? For whom? </w:t>
            </w:r>
          </w:p>
        </w:tc>
      </w:tr>
      <w:tr w:rsidR="00F5002C" w14:paraId="69ACE505" w14:textId="77777777">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14:paraId="208C3882" w14:textId="77777777" w:rsidR="00F5002C" w:rsidRDefault="00F5002C">
            <w:pPr>
              <w:widowControl w:val="0"/>
              <w:spacing w:line="240" w:lineRule="auto"/>
              <w:rPr>
                <w:rFonts w:ascii="Calibri" w:eastAsia="Calibri" w:hAnsi="Calibri" w:cs="Calibri"/>
                <w:b/>
                <w:sz w:val="24"/>
                <w:szCs w:val="24"/>
              </w:rPr>
            </w:pPr>
          </w:p>
        </w:tc>
        <w:tc>
          <w:tcPr>
            <w:tcW w:w="93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14:paraId="3E609696" w14:textId="77777777" w:rsidR="00F5002C" w:rsidRDefault="00FC1229">
            <w:pPr>
              <w:widowControl w:val="0"/>
              <w:spacing w:line="240" w:lineRule="auto"/>
              <w:rPr>
                <w:rFonts w:ascii="Calibri" w:eastAsia="Calibri" w:hAnsi="Calibri" w:cs="Calibri"/>
                <w:b/>
                <w:color w:val="652C90"/>
                <w:sz w:val="24"/>
                <w:szCs w:val="24"/>
              </w:rPr>
            </w:pPr>
            <w:r>
              <w:rPr>
                <w:rFonts w:ascii="Calibri" w:eastAsia="Calibri" w:hAnsi="Calibri" w:cs="Calibri"/>
                <w:b/>
                <w:color w:val="652C90"/>
                <w:sz w:val="24"/>
                <w:szCs w:val="24"/>
              </w:rPr>
              <w:t xml:space="preserve">Supporting Question(s): </w:t>
            </w:r>
          </w:p>
          <w:p w14:paraId="1A7DDDA6" w14:textId="77777777" w:rsidR="00F5002C" w:rsidRDefault="00FC122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Why di</w:t>
            </w:r>
            <w:r>
              <w:rPr>
                <w:rFonts w:ascii="Calibri" w:eastAsia="Calibri" w:hAnsi="Calibri" w:cs="Calibri"/>
                <w:sz w:val="24"/>
                <w:szCs w:val="24"/>
              </w:rPr>
              <w:t>d Japan industrialize during the Meiji Period? How did industrialization affect Japan?</w:t>
            </w:r>
          </w:p>
        </w:tc>
      </w:tr>
      <w:tr w:rsidR="00F5002C" w14:paraId="096590B9" w14:textId="77777777">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14:paraId="28DAE81B" w14:textId="77777777" w:rsidR="00F5002C" w:rsidRDefault="00F5002C">
            <w:pPr>
              <w:widowControl w:val="0"/>
              <w:spacing w:line="240" w:lineRule="auto"/>
              <w:rPr>
                <w:rFonts w:ascii="Calibri" w:eastAsia="Calibri" w:hAnsi="Calibri" w:cs="Calibri"/>
                <w:b/>
                <w:sz w:val="24"/>
                <w:szCs w:val="24"/>
              </w:rPr>
            </w:pPr>
          </w:p>
        </w:tc>
        <w:tc>
          <w:tcPr>
            <w:tcW w:w="93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14:paraId="71070DE0" w14:textId="77777777" w:rsidR="00F5002C" w:rsidRDefault="00FC1229">
            <w:pPr>
              <w:widowControl w:val="0"/>
              <w:spacing w:line="240" w:lineRule="auto"/>
              <w:rPr>
                <w:rFonts w:ascii="Calibri" w:eastAsia="Calibri" w:hAnsi="Calibri" w:cs="Calibri"/>
                <w:color w:val="652C90"/>
                <w:sz w:val="24"/>
                <w:szCs w:val="24"/>
              </w:rPr>
            </w:pPr>
            <w:r>
              <w:rPr>
                <w:rFonts w:ascii="Calibri" w:eastAsia="Calibri" w:hAnsi="Calibri" w:cs="Calibri"/>
                <w:b/>
                <w:color w:val="652C90"/>
                <w:sz w:val="24"/>
                <w:szCs w:val="24"/>
              </w:rPr>
              <w:t xml:space="preserve">Objective(s): </w:t>
            </w:r>
          </w:p>
          <w:p w14:paraId="36AC41D0" w14:textId="77777777" w:rsidR="00F5002C" w:rsidRDefault="00FC1229">
            <w:pPr>
              <w:widowControl w:val="0"/>
              <w:numPr>
                <w:ilvl w:val="0"/>
                <w:numId w:val="4"/>
              </w:numPr>
              <w:spacing w:line="240" w:lineRule="auto"/>
              <w:rPr>
                <w:rFonts w:ascii="Calibri" w:eastAsia="Calibri" w:hAnsi="Calibri" w:cs="Calibri"/>
                <w:b/>
                <w:sz w:val="24"/>
                <w:szCs w:val="24"/>
              </w:rPr>
            </w:pPr>
            <w:r>
              <w:rPr>
                <w:rFonts w:ascii="Calibri" w:eastAsia="Calibri" w:hAnsi="Calibri" w:cs="Calibri"/>
                <w:b/>
                <w:sz w:val="24"/>
                <w:szCs w:val="24"/>
                <w:u w:val="single"/>
              </w:rPr>
              <w:t>Explain</w:t>
            </w:r>
            <w:r>
              <w:rPr>
                <w:rFonts w:ascii="Calibri" w:eastAsia="Calibri" w:hAnsi="Calibri" w:cs="Calibri"/>
                <w:sz w:val="24"/>
                <w:szCs w:val="24"/>
              </w:rPr>
              <w:t xml:space="preserve"> the social, political, and economic impacts of industrialization on Japan during the Meiji Restoration.</w:t>
            </w:r>
          </w:p>
        </w:tc>
      </w:tr>
    </w:tbl>
    <w:p w14:paraId="186DB99D" w14:textId="77777777" w:rsidR="00F5002C" w:rsidRDefault="00F5002C">
      <w:pPr>
        <w:spacing w:line="240" w:lineRule="auto"/>
        <w:rPr>
          <w:rFonts w:ascii="Calibri" w:eastAsia="Calibri" w:hAnsi="Calibri" w:cs="Calibri"/>
          <w:b/>
          <w:color w:val="652C90"/>
          <w:sz w:val="12"/>
          <w:szCs w:val="12"/>
        </w:rPr>
      </w:pPr>
    </w:p>
    <w:p w14:paraId="1094EFC3" w14:textId="5DFA06C4" w:rsidR="00F5002C" w:rsidRPr="005800E8" w:rsidRDefault="00FC1229">
      <w:pPr>
        <w:widowControl w:val="0"/>
        <w:spacing w:line="240" w:lineRule="auto"/>
        <w:rPr>
          <w:rFonts w:ascii="Calibri" w:eastAsia="Calibri" w:hAnsi="Calibri" w:cs="Calibri"/>
          <w:b/>
        </w:rPr>
      </w:pPr>
      <w:r>
        <w:rPr>
          <w:rFonts w:ascii="Calibri" w:eastAsia="Calibri" w:hAnsi="Calibri" w:cs="Calibri"/>
          <w:b/>
          <w:color w:val="652C90"/>
          <w:sz w:val="30"/>
          <w:szCs w:val="30"/>
        </w:rPr>
        <w:t>Vocabulary</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8910"/>
      </w:tblGrid>
      <w:tr w:rsidR="00F5002C" w14:paraId="27156FDB" w14:textId="77777777">
        <w:tc>
          <w:tcPr>
            <w:tcW w:w="18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BECAB5" w14:textId="77777777" w:rsidR="00F5002C" w:rsidRDefault="00FC1229">
            <w:pPr>
              <w:widowControl w:val="0"/>
              <w:spacing w:line="240" w:lineRule="auto"/>
              <w:rPr>
                <w:rFonts w:ascii="Calibri" w:eastAsia="Calibri" w:hAnsi="Calibri" w:cs="Calibri"/>
                <w:b/>
              </w:rPr>
            </w:pPr>
            <w:r>
              <w:rPr>
                <w:rFonts w:ascii="Calibri" w:eastAsia="Calibri" w:hAnsi="Calibri" w:cs="Calibri"/>
                <w:b/>
              </w:rPr>
              <w:t>Word/Phrase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E734470" w14:textId="77777777" w:rsidR="00F5002C" w:rsidRDefault="00FC1229">
            <w:pPr>
              <w:widowControl w:val="0"/>
              <w:spacing w:line="240" w:lineRule="auto"/>
              <w:rPr>
                <w:rFonts w:ascii="Calibri" w:eastAsia="Calibri" w:hAnsi="Calibri" w:cs="Calibri"/>
                <w:b/>
              </w:rPr>
            </w:pPr>
            <w:r>
              <w:rPr>
                <w:rFonts w:ascii="Calibri" w:eastAsia="Calibri" w:hAnsi="Calibri" w:cs="Calibri"/>
                <w:b/>
              </w:rPr>
              <w:t>Definition</w:t>
            </w:r>
          </w:p>
        </w:tc>
      </w:tr>
      <w:tr w:rsidR="00F5002C" w14:paraId="337EB2AA" w14:textId="77777777">
        <w:tc>
          <w:tcPr>
            <w:tcW w:w="1890" w:type="dxa"/>
            <w:tcBorders>
              <w:top w:val="single" w:sz="8"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7C70DF13" w14:textId="77777777" w:rsidR="00F5002C" w:rsidRDefault="00FC1229">
            <w:pPr>
              <w:widowControl w:val="0"/>
              <w:rPr>
                <w:rFonts w:ascii="Calibri" w:eastAsia="Calibri" w:hAnsi="Calibri" w:cs="Calibri"/>
              </w:rPr>
            </w:pPr>
            <w:r>
              <w:rPr>
                <w:rFonts w:ascii="Calibri" w:eastAsia="Calibri" w:hAnsi="Calibri" w:cs="Calibri"/>
              </w:rPr>
              <w:t>bicameral</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12AD6CA"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having two legislative chambers or branches</w:t>
            </w:r>
          </w:p>
        </w:tc>
      </w:tr>
      <w:tr w:rsidR="00F5002C" w14:paraId="2525228B"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1E98EED7" w14:textId="77777777" w:rsidR="00F5002C" w:rsidRPr="005800E8" w:rsidRDefault="00FC1229">
            <w:pPr>
              <w:widowControl w:val="0"/>
              <w:rPr>
                <w:rFonts w:ascii="Calibri" w:eastAsia="Calibri" w:hAnsi="Calibri" w:cs="Calibri"/>
                <w:highlight w:val="yellow"/>
              </w:rPr>
            </w:pPr>
            <w:r w:rsidRPr="005800E8">
              <w:rPr>
                <w:rFonts w:ascii="Calibri" w:eastAsia="Calibri" w:hAnsi="Calibri" w:cs="Calibri"/>
                <w:highlight w:val="yellow"/>
              </w:rPr>
              <w:t>Commodore Matthew Perry</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C0F61BB" w14:textId="77777777" w:rsidR="00F5002C" w:rsidRPr="005800E8" w:rsidRDefault="00FC1229">
            <w:pPr>
              <w:widowControl w:val="0"/>
              <w:spacing w:line="240" w:lineRule="auto"/>
              <w:rPr>
                <w:rFonts w:ascii="Calibri" w:eastAsia="Calibri" w:hAnsi="Calibri" w:cs="Calibri"/>
                <w:highlight w:val="yellow"/>
              </w:rPr>
            </w:pPr>
            <w:r w:rsidRPr="005800E8">
              <w:rPr>
                <w:rFonts w:ascii="Calibri" w:eastAsia="Calibri" w:hAnsi="Calibri" w:cs="Calibri"/>
                <w:highlight w:val="yellow"/>
              </w:rPr>
              <w:t>(1</w:t>
            </w:r>
            <w:r w:rsidRPr="005800E8">
              <w:rPr>
                <w:rFonts w:ascii="Calibri" w:eastAsia="Calibri" w:hAnsi="Calibri" w:cs="Calibri"/>
                <w:highlight w:val="yellow"/>
              </w:rPr>
              <w:t>794- 1858) a comm</w:t>
            </w:r>
            <w:r w:rsidRPr="005800E8">
              <w:rPr>
                <w:rFonts w:ascii="Calibri" w:eastAsia="Calibri" w:hAnsi="Calibri" w:cs="Calibri"/>
                <w:highlight w:val="yellow"/>
              </w:rPr>
              <w:t xml:space="preserve">odore in the United States navy who forced the Japanese to open their country to western merchants in </w:t>
            </w:r>
            <w:r w:rsidRPr="005800E8">
              <w:rPr>
                <w:rFonts w:ascii="Calibri" w:eastAsia="Calibri" w:hAnsi="Calibri" w:cs="Calibri"/>
                <w:highlight w:val="yellow"/>
              </w:rPr>
              <w:t>1853</w:t>
            </w:r>
            <w:r w:rsidRPr="005800E8">
              <w:rPr>
                <w:rFonts w:ascii="Calibri" w:eastAsia="Calibri" w:hAnsi="Calibri" w:cs="Calibri"/>
                <w:highlight w:val="yellow"/>
              </w:rPr>
              <w:t xml:space="preserve"> </w:t>
            </w:r>
          </w:p>
        </w:tc>
      </w:tr>
      <w:tr w:rsidR="00F5002C" w14:paraId="0B879B15"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1CAAFFA5" w14:textId="77777777" w:rsidR="00F5002C" w:rsidRDefault="00FC1229">
            <w:pPr>
              <w:widowControl w:val="0"/>
              <w:rPr>
                <w:rFonts w:ascii="Calibri" w:eastAsia="Calibri" w:hAnsi="Calibri" w:cs="Calibri"/>
              </w:rPr>
            </w:pPr>
            <w:r>
              <w:rPr>
                <w:rFonts w:ascii="Calibri" w:eastAsia="Calibri" w:hAnsi="Calibri" w:cs="Calibri"/>
                <w:color w:val="333333"/>
              </w:rPr>
              <w:t>constitution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71E2BEA"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the set of basic laws and principles by which a nation, state, or other organization is governed</w:t>
            </w:r>
          </w:p>
        </w:tc>
      </w:tr>
      <w:tr w:rsidR="00F5002C" w14:paraId="33EF838D"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6C553DC2" w14:textId="77777777" w:rsidR="00F5002C" w:rsidRDefault="00FC1229">
            <w:pPr>
              <w:widowControl w:val="0"/>
              <w:rPr>
                <w:rFonts w:ascii="Calibri" w:eastAsia="Calibri" w:hAnsi="Calibri" w:cs="Calibri"/>
              </w:rPr>
            </w:pPr>
            <w:r>
              <w:rPr>
                <w:rFonts w:ascii="Calibri" w:eastAsia="Calibri" w:hAnsi="Calibri" w:cs="Calibri"/>
              </w:rPr>
              <w:t>detain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D2F201C"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to stop or keep from moving</w:t>
            </w:r>
          </w:p>
        </w:tc>
      </w:tr>
      <w:tr w:rsidR="00F5002C" w14:paraId="0DBDC22B"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0696869A" w14:textId="77777777" w:rsidR="00F5002C" w:rsidRDefault="00FC1229">
            <w:pPr>
              <w:widowControl w:val="0"/>
              <w:rPr>
                <w:rFonts w:ascii="Calibri" w:eastAsia="Calibri" w:hAnsi="Calibri" w:cs="Calibri"/>
              </w:rPr>
            </w:pPr>
            <w:r>
              <w:rPr>
                <w:rFonts w:ascii="Calibri" w:eastAsia="Calibri" w:hAnsi="Calibri" w:cs="Calibri"/>
              </w:rPr>
              <w:t>economic</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7B67545"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color w:val="222222"/>
                <w:highlight w:val="white"/>
              </w:rPr>
              <w:t>related to the use a country or region's wealth and resources</w:t>
            </w:r>
          </w:p>
        </w:tc>
      </w:tr>
      <w:tr w:rsidR="00F5002C" w14:paraId="1BC6F122"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43CEA6E4" w14:textId="77777777" w:rsidR="00F5002C" w:rsidRDefault="00FC1229">
            <w:pPr>
              <w:widowControl w:val="0"/>
              <w:rPr>
                <w:rFonts w:ascii="Calibri" w:eastAsia="Calibri" w:hAnsi="Calibri" w:cs="Calibri"/>
              </w:rPr>
            </w:pPr>
            <w:r>
              <w:rPr>
                <w:rFonts w:ascii="Calibri" w:eastAsia="Calibri" w:hAnsi="Calibri" w:cs="Calibri"/>
              </w:rPr>
              <w:t>electorate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9E5464D"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those who can participate in an electio</w:t>
            </w:r>
            <w:r>
              <w:rPr>
                <w:rFonts w:ascii="Calibri" w:eastAsia="Calibri" w:hAnsi="Calibri" w:cs="Calibri"/>
                <w:highlight w:val="white"/>
              </w:rPr>
              <w:t>n; qualified voters</w:t>
            </w:r>
          </w:p>
        </w:tc>
      </w:tr>
      <w:tr w:rsidR="00F5002C" w14:paraId="4604C96B"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3A1D742D" w14:textId="77777777" w:rsidR="00F5002C" w:rsidRDefault="00FC1229">
            <w:pPr>
              <w:widowControl w:val="0"/>
              <w:rPr>
                <w:rFonts w:ascii="Calibri" w:eastAsia="Calibri" w:hAnsi="Calibri" w:cs="Calibri"/>
              </w:rPr>
            </w:pPr>
            <w:r>
              <w:rPr>
                <w:rFonts w:ascii="Calibri" w:eastAsia="Calibri" w:hAnsi="Calibri" w:cs="Calibri"/>
              </w:rPr>
              <w:t>enlighten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6FEBF7D"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to give information or knowledge to</w:t>
            </w:r>
          </w:p>
        </w:tc>
      </w:tr>
      <w:tr w:rsidR="00F5002C" w14:paraId="25A84620"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40AFF1C0" w14:textId="77777777" w:rsidR="00F5002C" w:rsidRPr="005800E8" w:rsidRDefault="00FC1229">
            <w:pPr>
              <w:widowControl w:val="0"/>
              <w:rPr>
                <w:rFonts w:ascii="Calibri" w:eastAsia="Calibri" w:hAnsi="Calibri" w:cs="Calibri"/>
                <w:highlight w:val="yellow"/>
              </w:rPr>
            </w:pPr>
            <w:r w:rsidRPr="005800E8">
              <w:rPr>
                <w:rFonts w:ascii="Calibri" w:eastAsia="Calibri" w:hAnsi="Calibri" w:cs="Calibri"/>
                <w:color w:val="333333"/>
                <w:highlight w:val="yellow"/>
              </w:rPr>
              <w:t>feudal system (feudalism)</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8DA3176" w14:textId="77777777" w:rsidR="00F5002C" w:rsidRPr="005800E8" w:rsidRDefault="00FC1229">
            <w:pPr>
              <w:widowControl w:val="0"/>
              <w:spacing w:line="240" w:lineRule="auto"/>
              <w:rPr>
                <w:rFonts w:ascii="Calibri" w:eastAsia="Calibri" w:hAnsi="Calibri" w:cs="Calibri"/>
                <w:highlight w:val="yellow"/>
              </w:rPr>
            </w:pPr>
            <w:r w:rsidRPr="005800E8">
              <w:rPr>
                <w:rFonts w:ascii="Calibri" w:eastAsia="Calibri" w:hAnsi="Calibri" w:cs="Calibri"/>
                <w:highlight w:val="yellow"/>
              </w:rPr>
              <w:t xml:space="preserve">a decentralized system of power in which land owned by a powerful person is divided up and given to others in exchange for work and a promise to fight for the interests of the </w:t>
            </w:r>
            <w:proofErr w:type="gramStart"/>
            <w:r w:rsidRPr="005800E8">
              <w:rPr>
                <w:rFonts w:ascii="Calibri" w:eastAsia="Calibri" w:hAnsi="Calibri" w:cs="Calibri"/>
                <w:highlight w:val="yellow"/>
              </w:rPr>
              <w:t>land owner</w:t>
            </w:r>
            <w:proofErr w:type="gramEnd"/>
          </w:p>
        </w:tc>
      </w:tr>
      <w:tr w:rsidR="00F5002C" w14:paraId="079A25F7"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4396ED53" w14:textId="77777777" w:rsidR="00F5002C" w:rsidRDefault="00FC1229">
            <w:pPr>
              <w:widowControl w:val="0"/>
              <w:rPr>
                <w:rFonts w:ascii="Calibri" w:eastAsia="Calibri" w:hAnsi="Calibri" w:cs="Calibri"/>
              </w:rPr>
            </w:pPr>
            <w:r>
              <w:rPr>
                <w:rFonts w:ascii="Calibri" w:eastAsia="Calibri" w:hAnsi="Calibri" w:cs="Calibri"/>
              </w:rPr>
              <w:t>formidable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01B6FBC"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exceptionally difficult; daunting</w:t>
            </w:r>
          </w:p>
        </w:tc>
      </w:tr>
      <w:tr w:rsidR="00F5002C" w14:paraId="611356CB"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3FAF1DB7" w14:textId="77777777" w:rsidR="00F5002C" w:rsidRDefault="00FC1229">
            <w:pPr>
              <w:widowControl w:val="0"/>
              <w:rPr>
                <w:rFonts w:ascii="Calibri" w:eastAsia="Calibri" w:hAnsi="Calibri" w:cs="Calibri"/>
              </w:rPr>
            </w:pPr>
            <w:r>
              <w:rPr>
                <w:rFonts w:ascii="Calibri" w:eastAsia="Calibri" w:hAnsi="Calibri" w:cs="Calibri"/>
              </w:rPr>
              <w:t>imitation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C13DD08"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a copy of so</w:t>
            </w:r>
            <w:r>
              <w:rPr>
                <w:rFonts w:ascii="Calibri" w:eastAsia="Calibri" w:hAnsi="Calibri" w:cs="Calibri"/>
                <w:highlight w:val="white"/>
              </w:rPr>
              <w:t>mething else</w:t>
            </w:r>
          </w:p>
        </w:tc>
      </w:tr>
      <w:tr w:rsidR="00F5002C" w14:paraId="2524832C"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3DF59040" w14:textId="77777777" w:rsidR="00F5002C" w:rsidRDefault="00FC1229">
            <w:pPr>
              <w:widowControl w:val="0"/>
              <w:rPr>
                <w:rFonts w:ascii="Calibri" w:eastAsia="Calibri" w:hAnsi="Calibri" w:cs="Calibri"/>
              </w:rPr>
            </w:pPr>
            <w:r>
              <w:rPr>
                <w:rFonts w:ascii="Calibri" w:eastAsia="Calibri" w:hAnsi="Calibri" w:cs="Calibri"/>
              </w:rPr>
              <w:t>imperial</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0ABAD50"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having to do with an empire or an emperor</w:t>
            </w:r>
          </w:p>
        </w:tc>
      </w:tr>
      <w:tr w:rsidR="00F5002C" w14:paraId="57BF1A0F"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04C8EFCD" w14:textId="77777777" w:rsidR="00F5002C" w:rsidRDefault="00FC1229">
            <w:pPr>
              <w:widowControl w:val="0"/>
              <w:rPr>
                <w:rFonts w:ascii="Calibri" w:eastAsia="Calibri" w:hAnsi="Calibri" w:cs="Calibri"/>
              </w:rPr>
            </w:pPr>
            <w:r>
              <w:rPr>
                <w:rFonts w:ascii="Calibri" w:eastAsia="Calibri" w:hAnsi="Calibri" w:cs="Calibri"/>
              </w:rPr>
              <w:t>industrial</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BA44385"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color w:val="222222"/>
                <w:highlight w:val="white"/>
              </w:rPr>
              <w:t>related to turning raw materials into manufactured goods</w:t>
            </w:r>
          </w:p>
        </w:tc>
      </w:tr>
      <w:tr w:rsidR="00F5002C" w14:paraId="0AF2C999"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59579BFF" w14:textId="77777777" w:rsidR="00F5002C" w:rsidRDefault="00FC1229">
            <w:pPr>
              <w:widowControl w:val="0"/>
              <w:rPr>
                <w:rFonts w:ascii="Calibri" w:eastAsia="Calibri" w:hAnsi="Calibri" w:cs="Calibri"/>
              </w:rPr>
            </w:pPr>
            <w:r>
              <w:rPr>
                <w:rFonts w:ascii="Calibri" w:eastAsia="Calibri" w:hAnsi="Calibri" w:cs="Calibri"/>
              </w:rPr>
              <w:t>industrialize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1086AB8"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color w:val="222222"/>
                <w:highlight w:val="white"/>
              </w:rPr>
              <w:t>to make something industrial</w:t>
            </w:r>
          </w:p>
        </w:tc>
      </w:tr>
      <w:tr w:rsidR="00F5002C" w14:paraId="651288A6"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1F2CA144" w14:textId="77777777" w:rsidR="00F5002C" w:rsidRDefault="00FC1229">
            <w:pPr>
              <w:widowControl w:val="0"/>
              <w:rPr>
                <w:rFonts w:ascii="Calibri" w:eastAsia="Calibri" w:hAnsi="Calibri" w:cs="Calibri"/>
              </w:rPr>
            </w:pPr>
            <w:r>
              <w:rPr>
                <w:rFonts w:ascii="Calibri" w:eastAsia="Calibri" w:hAnsi="Calibri" w:cs="Calibri"/>
              </w:rPr>
              <w:t>intellectual</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E336767"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 xml:space="preserve">of or having to do with </w:t>
            </w:r>
            <w:proofErr w:type="gramStart"/>
            <w:r>
              <w:rPr>
                <w:rFonts w:ascii="Calibri" w:eastAsia="Calibri" w:hAnsi="Calibri" w:cs="Calibri"/>
                <w:highlight w:val="white"/>
              </w:rPr>
              <w:t>the  ideas</w:t>
            </w:r>
            <w:proofErr w:type="gramEnd"/>
          </w:p>
        </w:tc>
      </w:tr>
      <w:tr w:rsidR="00F5002C" w14:paraId="1745FAE2"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131124EB" w14:textId="77777777" w:rsidR="00F5002C" w:rsidRDefault="00FC1229">
            <w:pPr>
              <w:widowControl w:val="0"/>
              <w:rPr>
                <w:rFonts w:ascii="Calibri" w:eastAsia="Calibri" w:hAnsi="Calibri" w:cs="Calibri"/>
              </w:rPr>
            </w:pPr>
            <w:r>
              <w:rPr>
                <w:rFonts w:ascii="Calibri" w:eastAsia="Calibri" w:hAnsi="Calibri" w:cs="Calibri"/>
              </w:rPr>
              <w:lastRenderedPageBreak/>
              <w:t>isolate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3C21255"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 xml:space="preserve">to set apart </w:t>
            </w:r>
            <w:proofErr w:type="gramStart"/>
            <w:r>
              <w:rPr>
                <w:rFonts w:ascii="Calibri" w:eastAsia="Calibri" w:hAnsi="Calibri" w:cs="Calibri"/>
                <w:highlight w:val="white"/>
              </w:rPr>
              <w:t>in order to</w:t>
            </w:r>
            <w:proofErr w:type="gramEnd"/>
            <w:r>
              <w:rPr>
                <w:rFonts w:ascii="Calibri" w:eastAsia="Calibri" w:hAnsi="Calibri" w:cs="Calibri"/>
                <w:highlight w:val="white"/>
              </w:rPr>
              <w:t xml:space="preserve"> make alone</w:t>
            </w:r>
          </w:p>
        </w:tc>
      </w:tr>
      <w:tr w:rsidR="00F5002C" w14:paraId="2A3968CC"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72B665D3" w14:textId="77777777" w:rsidR="00F5002C" w:rsidRDefault="00FC1229">
            <w:pPr>
              <w:widowControl w:val="0"/>
              <w:rPr>
                <w:rFonts w:ascii="Calibri" w:eastAsia="Calibri" w:hAnsi="Calibri" w:cs="Calibri"/>
              </w:rPr>
            </w:pPr>
            <w:r>
              <w:rPr>
                <w:rFonts w:ascii="Calibri" w:eastAsia="Calibri" w:hAnsi="Calibri" w:cs="Calibri"/>
              </w:rPr>
              <w:t>Japan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A6D328E"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a country in eastern Asia made up of islands in the Pacific Ocean</w:t>
            </w:r>
          </w:p>
        </w:tc>
      </w:tr>
      <w:tr w:rsidR="00F5002C" w14:paraId="3FEAAC4A"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77763392" w14:textId="77777777" w:rsidR="00F5002C" w:rsidRDefault="00FC1229">
            <w:pPr>
              <w:widowControl w:val="0"/>
              <w:rPr>
                <w:rFonts w:ascii="Calibri" w:eastAsia="Calibri" w:hAnsi="Calibri" w:cs="Calibri"/>
              </w:rPr>
            </w:pPr>
            <w:r>
              <w:rPr>
                <w:rFonts w:ascii="Calibri" w:eastAsia="Calibri" w:hAnsi="Calibri" w:cs="Calibri"/>
              </w:rPr>
              <w:t>locomotive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CA56399"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an engine that moves a train</w:t>
            </w:r>
          </w:p>
        </w:tc>
      </w:tr>
      <w:tr w:rsidR="00F5002C" w14:paraId="5F6782A3"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28E06634" w14:textId="77777777" w:rsidR="00F5002C" w:rsidRPr="005800E8" w:rsidRDefault="00FC1229">
            <w:pPr>
              <w:widowControl w:val="0"/>
              <w:rPr>
                <w:rFonts w:ascii="Calibri" w:eastAsia="Calibri" w:hAnsi="Calibri" w:cs="Calibri"/>
                <w:highlight w:val="yellow"/>
              </w:rPr>
            </w:pPr>
            <w:r w:rsidRPr="005800E8">
              <w:rPr>
                <w:rFonts w:ascii="Calibri" w:eastAsia="Calibri" w:hAnsi="Calibri" w:cs="Calibri"/>
                <w:highlight w:val="yellow"/>
              </w:rPr>
              <w:t>Meiji Restoration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3BDB221" w14:textId="77777777" w:rsidR="00F5002C" w:rsidRPr="005800E8" w:rsidRDefault="00FC1229">
            <w:pPr>
              <w:widowControl w:val="0"/>
              <w:spacing w:line="240" w:lineRule="auto"/>
              <w:rPr>
                <w:rFonts w:ascii="Calibri" w:eastAsia="Calibri" w:hAnsi="Calibri" w:cs="Calibri"/>
                <w:highlight w:val="yellow"/>
              </w:rPr>
            </w:pPr>
            <w:r w:rsidRPr="005800E8">
              <w:rPr>
                <w:rFonts w:ascii="Calibri" w:eastAsia="Calibri" w:hAnsi="Calibri" w:cs="Calibri"/>
                <w:highlight w:val="yellow"/>
              </w:rPr>
              <w:t>(1868-1912) a period of industrialization and modernization in Japan in reaction to European imperialism that to Japan’s imperial period</w:t>
            </w:r>
          </w:p>
        </w:tc>
      </w:tr>
      <w:tr w:rsidR="00F5002C" w14:paraId="48F5BB6A"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210BA193" w14:textId="77777777" w:rsidR="00F5002C" w:rsidRDefault="00FC1229">
            <w:pPr>
              <w:widowControl w:val="0"/>
              <w:rPr>
                <w:rFonts w:ascii="Calibri" w:eastAsia="Calibri" w:hAnsi="Calibri" w:cs="Calibri"/>
              </w:rPr>
            </w:pPr>
            <w:r>
              <w:rPr>
                <w:rFonts w:ascii="Calibri" w:eastAsia="Calibri" w:hAnsi="Calibri" w:cs="Calibri"/>
              </w:rPr>
              <w:t>merchant</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6424FA1"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a person who is involved in trade</w:t>
            </w:r>
          </w:p>
        </w:tc>
      </w:tr>
      <w:tr w:rsidR="00F5002C" w14:paraId="6AAA245C"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1623A8E1" w14:textId="77777777" w:rsidR="00F5002C" w:rsidRDefault="00FC1229">
            <w:pPr>
              <w:widowControl w:val="0"/>
              <w:rPr>
                <w:rFonts w:ascii="Calibri" w:eastAsia="Calibri" w:hAnsi="Calibri" w:cs="Calibri"/>
              </w:rPr>
            </w:pPr>
            <w:r>
              <w:rPr>
                <w:rFonts w:ascii="Calibri" w:eastAsia="Calibri" w:hAnsi="Calibri" w:cs="Calibri"/>
              </w:rPr>
              <w:t>modernize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1126B45"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to bring up to date</w:t>
            </w:r>
          </w:p>
        </w:tc>
      </w:tr>
      <w:tr w:rsidR="00F5002C" w14:paraId="4886527D" w14:textId="77777777">
        <w:tc>
          <w:tcPr>
            <w:tcW w:w="1890" w:type="dxa"/>
            <w:tcBorders>
              <w:top w:val="single" w:sz="6" w:space="0" w:color="FFFFFF"/>
              <w:left w:val="single" w:sz="6" w:space="0" w:color="FFFFFF"/>
              <w:bottom w:val="single" w:sz="6" w:space="0" w:color="FFFFFF"/>
              <w:right w:val="single" w:sz="8" w:space="0" w:color="FFFFFF"/>
            </w:tcBorders>
            <w:shd w:val="clear" w:color="auto" w:fill="FFFFFF"/>
            <w:tcMar>
              <w:top w:w="40" w:type="dxa"/>
              <w:left w:w="40" w:type="dxa"/>
              <w:bottom w:w="40" w:type="dxa"/>
              <w:right w:w="40" w:type="dxa"/>
            </w:tcMar>
            <w:vAlign w:val="bottom"/>
          </w:tcPr>
          <w:p w14:paraId="1C41C5A6" w14:textId="77777777" w:rsidR="00F5002C" w:rsidRDefault="00FC1229">
            <w:pPr>
              <w:widowControl w:val="0"/>
              <w:rPr>
                <w:rFonts w:ascii="Calibri" w:eastAsia="Calibri" w:hAnsi="Calibri" w:cs="Calibri"/>
              </w:rPr>
            </w:pPr>
            <w:r>
              <w:rPr>
                <w:rFonts w:ascii="Calibri" w:eastAsia="Calibri" w:hAnsi="Calibri" w:cs="Calibri"/>
              </w:rPr>
              <w:t>parliament</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2483E2F"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a part of a government that make</w:t>
            </w:r>
            <w:r>
              <w:rPr>
                <w:rFonts w:ascii="Calibri" w:eastAsia="Calibri" w:hAnsi="Calibri" w:cs="Calibri"/>
                <w:highlight w:val="white"/>
              </w:rPr>
              <w:t>s laws; the legislative branch of government; referred to as Parliament in Great Britain and many other countries, but can have different names like Congress in the United States of America</w:t>
            </w:r>
          </w:p>
        </w:tc>
      </w:tr>
      <w:tr w:rsidR="00F5002C" w14:paraId="28040012"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64174ED7" w14:textId="77777777" w:rsidR="00F5002C" w:rsidRDefault="00FC1229">
            <w:pPr>
              <w:widowControl w:val="0"/>
              <w:rPr>
                <w:rFonts w:ascii="Calibri" w:eastAsia="Calibri" w:hAnsi="Calibri" w:cs="Calibri"/>
              </w:rPr>
            </w:pPr>
            <w:r>
              <w:rPr>
                <w:rFonts w:ascii="Calibri" w:eastAsia="Calibri" w:hAnsi="Calibri" w:cs="Calibri"/>
              </w:rPr>
              <w:t>permit</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D38683E"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allow</w:t>
            </w:r>
          </w:p>
        </w:tc>
      </w:tr>
      <w:tr w:rsidR="00F5002C" w14:paraId="1B83BA87"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3C837B98" w14:textId="77777777" w:rsidR="00F5002C" w:rsidRDefault="00FC1229">
            <w:pPr>
              <w:widowControl w:val="0"/>
              <w:rPr>
                <w:rFonts w:ascii="Calibri" w:eastAsia="Calibri" w:hAnsi="Calibri" w:cs="Calibri"/>
              </w:rPr>
            </w:pPr>
            <w:r>
              <w:rPr>
                <w:rFonts w:ascii="Calibri" w:eastAsia="Calibri" w:hAnsi="Calibri" w:cs="Calibri"/>
              </w:rPr>
              <w:t>political</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B2953E2"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having to do with government</w:t>
            </w:r>
          </w:p>
        </w:tc>
      </w:tr>
      <w:tr w:rsidR="00F5002C" w14:paraId="2FAF9BC4"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27979414" w14:textId="77777777" w:rsidR="00F5002C" w:rsidRDefault="00FC1229">
            <w:pPr>
              <w:widowControl w:val="0"/>
              <w:rPr>
                <w:rFonts w:ascii="Calibri" w:eastAsia="Calibri" w:hAnsi="Calibri" w:cs="Calibri"/>
              </w:rPr>
            </w:pPr>
            <w:r>
              <w:rPr>
                <w:rFonts w:ascii="Calibri" w:eastAsia="Calibri" w:hAnsi="Calibri" w:cs="Calibri"/>
              </w:rPr>
              <w:t>shogun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D187E3B"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one of the chief military commanders of Japan from the eighth to the twelfth century, who governed in the name of the emperor.</w:t>
            </w:r>
          </w:p>
        </w:tc>
      </w:tr>
      <w:tr w:rsidR="00F5002C" w14:paraId="1334A6A6"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7EF76B44" w14:textId="77777777" w:rsidR="00F5002C" w:rsidRDefault="00FC1229">
            <w:pPr>
              <w:widowControl w:val="0"/>
              <w:rPr>
                <w:rFonts w:ascii="Calibri" w:eastAsia="Calibri" w:hAnsi="Calibri" w:cs="Calibri"/>
              </w:rPr>
            </w:pPr>
            <w:r>
              <w:rPr>
                <w:rFonts w:ascii="Calibri" w:eastAsia="Calibri" w:hAnsi="Calibri" w:cs="Calibri"/>
              </w:rPr>
              <w:t>slogan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4DB1154"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a short phrase used to state a principle or political message or to advertise a prod</w:t>
            </w:r>
            <w:r>
              <w:rPr>
                <w:rFonts w:ascii="Calibri" w:eastAsia="Calibri" w:hAnsi="Calibri" w:cs="Calibri"/>
                <w:highlight w:val="white"/>
              </w:rPr>
              <w:t>uct</w:t>
            </w:r>
          </w:p>
        </w:tc>
      </w:tr>
      <w:tr w:rsidR="00F5002C" w14:paraId="4E61A969"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65E9EDC4" w14:textId="77777777" w:rsidR="00F5002C" w:rsidRDefault="00FC1229">
            <w:pPr>
              <w:widowControl w:val="0"/>
              <w:rPr>
                <w:rFonts w:ascii="Calibri" w:eastAsia="Calibri" w:hAnsi="Calibri" w:cs="Calibri"/>
              </w:rPr>
            </w:pPr>
            <w:r>
              <w:rPr>
                <w:rFonts w:ascii="Calibri" w:eastAsia="Calibri" w:hAnsi="Calibri" w:cs="Calibri"/>
              </w:rPr>
              <w:t>social</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A5372A2"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having to do with society, people living together in large groups</w:t>
            </w:r>
          </w:p>
        </w:tc>
      </w:tr>
      <w:tr w:rsidR="00F5002C" w14:paraId="768AAC30"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13AD04F4" w14:textId="77777777" w:rsidR="00F5002C" w:rsidRDefault="00FC1229">
            <w:pPr>
              <w:widowControl w:val="0"/>
              <w:rPr>
                <w:rFonts w:ascii="Calibri" w:eastAsia="Calibri" w:hAnsi="Calibri" w:cs="Calibri"/>
              </w:rPr>
            </w:pPr>
            <w:r>
              <w:rPr>
                <w:rFonts w:ascii="Calibri" w:eastAsia="Calibri" w:hAnsi="Calibri" w:cs="Calibri"/>
                <w:color w:val="333333"/>
              </w:rPr>
              <w:t>suffrage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FA3B604"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the right to vote</w:t>
            </w:r>
          </w:p>
        </w:tc>
      </w:tr>
      <w:tr w:rsidR="00F5002C" w14:paraId="29C9D683"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40FCADA4" w14:textId="77777777" w:rsidR="00F5002C" w:rsidRDefault="00FC1229">
            <w:pPr>
              <w:widowControl w:val="0"/>
              <w:rPr>
                <w:rFonts w:ascii="Calibri" w:eastAsia="Calibri" w:hAnsi="Calibri" w:cs="Calibri"/>
              </w:rPr>
            </w:pPr>
            <w:r>
              <w:rPr>
                <w:rFonts w:ascii="Calibri" w:eastAsia="Calibri" w:hAnsi="Calibri" w:cs="Calibri"/>
              </w:rPr>
              <w:t>telegraph</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89E3E53"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a system by which messages may be sent by electronic means. The telegraph puts messages in code and sends them along wires.</w:t>
            </w:r>
          </w:p>
        </w:tc>
      </w:tr>
      <w:tr w:rsidR="00F5002C" w14:paraId="46E5FD34"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3F3729B2" w14:textId="77777777" w:rsidR="00F5002C" w:rsidRPr="005800E8" w:rsidRDefault="00FC1229">
            <w:pPr>
              <w:widowControl w:val="0"/>
              <w:rPr>
                <w:rFonts w:ascii="Calibri" w:eastAsia="Calibri" w:hAnsi="Calibri" w:cs="Calibri"/>
                <w:highlight w:val="yellow"/>
              </w:rPr>
            </w:pPr>
            <w:r w:rsidRPr="005800E8">
              <w:rPr>
                <w:rFonts w:ascii="Calibri" w:eastAsia="Calibri" w:hAnsi="Calibri" w:cs="Calibri"/>
                <w:highlight w:val="yellow"/>
              </w:rPr>
              <w:t>Tokugawa Shogunate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2475DCB" w14:textId="77777777" w:rsidR="00F5002C" w:rsidRPr="005800E8" w:rsidRDefault="00FC1229">
            <w:pPr>
              <w:widowControl w:val="0"/>
              <w:spacing w:line="240" w:lineRule="auto"/>
              <w:rPr>
                <w:rFonts w:ascii="Calibri" w:eastAsia="Calibri" w:hAnsi="Calibri" w:cs="Calibri"/>
                <w:highlight w:val="yellow"/>
              </w:rPr>
            </w:pPr>
            <w:r w:rsidRPr="005800E8">
              <w:rPr>
                <w:rFonts w:ascii="Calibri" w:eastAsia="Calibri" w:hAnsi="Calibri" w:cs="Calibri"/>
                <w:highlight w:val="yellow"/>
              </w:rPr>
              <w:t>the last feudal Japanese military government who ruled from 1603 to 1868; the Tokugawa shoguns (governors) unite</w:t>
            </w:r>
            <w:r w:rsidRPr="005800E8">
              <w:rPr>
                <w:rFonts w:ascii="Calibri" w:eastAsia="Calibri" w:hAnsi="Calibri" w:cs="Calibri"/>
                <w:highlight w:val="yellow"/>
              </w:rPr>
              <w:t>d Japan and ruled from the capital named Edo</w:t>
            </w:r>
          </w:p>
        </w:tc>
      </w:tr>
      <w:tr w:rsidR="00F5002C" w14:paraId="048A057E"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002F802C" w14:textId="77777777" w:rsidR="00F5002C" w:rsidRDefault="00FC1229">
            <w:pPr>
              <w:widowControl w:val="0"/>
              <w:rPr>
                <w:rFonts w:ascii="Calibri" w:eastAsia="Calibri" w:hAnsi="Calibri" w:cs="Calibri"/>
              </w:rPr>
            </w:pPr>
            <w:r>
              <w:rPr>
                <w:rFonts w:ascii="Calibri" w:eastAsia="Calibri" w:hAnsi="Calibri" w:cs="Calibri"/>
              </w:rPr>
              <w:t>Tokyo</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954C804" w14:textId="77777777" w:rsidR="00F5002C" w:rsidRDefault="00FC1229">
            <w:pPr>
              <w:widowControl w:val="0"/>
              <w:spacing w:line="240" w:lineRule="auto"/>
              <w:rPr>
                <w:rFonts w:ascii="Calibri" w:eastAsia="Calibri" w:hAnsi="Calibri" w:cs="Calibri"/>
                <w:highlight w:val="white"/>
              </w:rPr>
            </w:pPr>
            <w:r>
              <w:rPr>
                <w:rFonts w:ascii="Calibri" w:eastAsia="Calibri" w:hAnsi="Calibri" w:cs="Calibri"/>
                <w:highlight w:val="white"/>
              </w:rPr>
              <w:t>the capital city of Japan</w:t>
            </w:r>
          </w:p>
        </w:tc>
      </w:tr>
      <w:tr w:rsidR="00F5002C" w14:paraId="4A139C11" w14:textId="77777777">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14:paraId="3E0171F0" w14:textId="77777777" w:rsidR="00F5002C" w:rsidRPr="005800E8" w:rsidRDefault="00FC1229">
            <w:pPr>
              <w:widowControl w:val="0"/>
              <w:rPr>
                <w:rFonts w:ascii="Calibri" w:eastAsia="Calibri" w:hAnsi="Calibri" w:cs="Calibri"/>
                <w:highlight w:val="yellow"/>
              </w:rPr>
            </w:pPr>
            <w:r w:rsidRPr="005800E8">
              <w:rPr>
                <w:rFonts w:ascii="Calibri" w:eastAsia="Calibri" w:hAnsi="Calibri" w:cs="Calibri"/>
                <w:highlight w:val="yellow"/>
              </w:rPr>
              <w:t>Treaty of Kanagawa</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87CE2BF" w14:textId="77777777" w:rsidR="00F5002C" w:rsidRPr="005800E8" w:rsidRDefault="00FC1229">
            <w:pPr>
              <w:widowControl w:val="0"/>
              <w:spacing w:line="240" w:lineRule="auto"/>
              <w:rPr>
                <w:rFonts w:ascii="Calibri" w:eastAsia="Calibri" w:hAnsi="Calibri" w:cs="Calibri"/>
                <w:highlight w:val="yellow"/>
              </w:rPr>
            </w:pPr>
            <w:r w:rsidRPr="005800E8">
              <w:rPr>
                <w:rFonts w:ascii="Calibri" w:eastAsia="Calibri" w:hAnsi="Calibri" w:cs="Calibri"/>
                <w:highlight w:val="yellow"/>
              </w:rPr>
              <w:t>(1854) treaty between Japan and the United States that opened Japanese ports to western merchants</w:t>
            </w:r>
          </w:p>
        </w:tc>
      </w:tr>
    </w:tbl>
    <w:p w14:paraId="6D571A7B" w14:textId="77777777" w:rsidR="00F5002C" w:rsidRDefault="00F5002C">
      <w:pPr>
        <w:spacing w:line="240" w:lineRule="auto"/>
        <w:rPr>
          <w:rFonts w:ascii="Calibri" w:eastAsia="Calibri" w:hAnsi="Calibri" w:cs="Calibri"/>
          <w:sz w:val="12"/>
          <w:szCs w:val="12"/>
        </w:rPr>
      </w:pPr>
    </w:p>
    <w:p w14:paraId="419FC683" w14:textId="77777777" w:rsidR="00F5002C" w:rsidRDefault="00F5002C">
      <w:pPr>
        <w:widowControl w:val="0"/>
        <w:spacing w:line="240" w:lineRule="auto"/>
        <w:rPr>
          <w:rFonts w:ascii="Calibri" w:eastAsia="Calibri" w:hAnsi="Calibri" w:cs="Calibri"/>
          <w:sz w:val="12"/>
          <w:szCs w:val="12"/>
        </w:rPr>
      </w:pPr>
    </w:p>
    <w:p w14:paraId="298F63BC" w14:textId="77777777" w:rsidR="00F5002C" w:rsidRDefault="00F5002C">
      <w:pPr>
        <w:widowControl w:val="0"/>
        <w:spacing w:line="240" w:lineRule="auto"/>
        <w:rPr>
          <w:rFonts w:ascii="Calibri" w:eastAsia="Calibri" w:hAnsi="Calibri" w:cs="Calibri"/>
          <w:sz w:val="12"/>
          <w:szCs w:val="12"/>
        </w:rPr>
      </w:pPr>
    </w:p>
    <w:p w14:paraId="7CF1FC75" w14:textId="77777777" w:rsidR="00F5002C" w:rsidRDefault="00F5002C">
      <w:pPr>
        <w:widowControl w:val="0"/>
        <w:spacing w:line="240" w:lineRule="auto"/>
        <w:rPr>
          <w:rFonts w:ascii="Calibri" w:eastAsia="Calibri" w:hAnsi="Calibri" w:cs="Calibri"/>
          <w:sz w:val="12"/>
          <w:szCs w:val="12"/>
        </w:rPr>
      </w:pPr>
    </w:p>
    <w:p w14:paraId="2900B70A" w14:textId="5BE27580" w:rsidR="00F5002C" w:rsidRDefault="00F5002C">
      <w:pPr>
        <w:widowControl w:val="0"/>
        <w:spacing w:line="240" w:lineRule="auto"/>
        <w:rPr>
          <w:rFonts w:ascii="Calibri" w:eastAsia="Calibri" w:hAnsi="Calibri" w:cs="Calibri"/>
          <w:sz w:val="12"/>
          <w:szCs w:val="12"/>
        </w:rPr>
      </w:pPr>
    </w:p>
    <w:p w14:paraId="19C2A9B6" w14:textId="5BF56868" w:rsidR="005800E8" w:rsidRDefault="005800E8">
      <w:pPr>
        <w:widowControl w:val="0"/>
        <w:spacing w:line="240" w:lineRule="auto"/>
        <w:rPr>
          <w:rFonts w:ascii="Calibri" w:eastAsia="Calibri" w:hAnsi="Calibri" w:cs="Calibri"/>
          <w:sz w:val="12"/>
          <w:szCs w:val="12"/>
        </w:rPr>
      </w:pPr>
    </w:p>
    <w:p w14:paraId="70B34DF2" w14:textId="29C239E5" w:rsidR="005800E8" w:rsidRDefault="005800E8">
      <w:pPr>
        <w:widowControl w:val="0"/>
        <w:spacing w:line="240" w:lineRule="auto"/>
        <w:rPr>
          <w:rFonts w:ascii="Calibri" w:eastAsia="Calibri" w:hAnsi="Calibri" w:cs="Calibri"/>
          <w:sz w:val="12"/>
          <w:szCs w:val="12"/>
        </w:rPr>
      </w:pPr>
    </w:p>
    <w:p w14:paraId="1B33DF22" w14:textId="3003E622" w:rsidR="005800E8" w:rsidRDefault="005800E8">
      <w:pPr>
        <w:widowControl w:val="0"/>
        <w:spacing w:line="240" w:lineRule="auto"/>
        <w:rPr>
          <w:rFonts w:ascii="Calibri" w:eastAsia="Calibri" w:hAnsi="Calibri" w:cs="Calibri"/>
          <w:sz w:val="12"/>
          <w:szCs w:val="12"/>
        </w:rPr>
      </w:pPr>
    </w:p>
    <w:p w14:paraId="20A06478" w14:textId="443B1953" w:rsidR="005800E8" w:rsidRDefault="005800E8">
      <w:pPr>
        <w:widowControl w:val="0"/>
        <w:spacing w:line="240" w:lineRule="auto"/>
        <w:rPr>
          <w:rFonts w:ascii="Calibri" w:eastAsia="Calibri" w:hAnsi="Calibri" w:cs="Calibri"/>
          <w:sz w:val="12"/>
          <w:szCs w:val="12"/>
        </w:rPr>
      </w:pPr>
    </w:p>
    <w:p w14:paraId="2A4754CE" w14:textId="0D8D1989" w:rsidR="005800E8" w:rsidRDefault="005800E8">
      <w:pPr>
        <w:widowControl w:val="0"/>
        <w:spacing w:line="240" w:lineRule="auto"/>
        <w:rPr>
          <w:rFonts w:ascii="Calibri" w:eastAsia="Calibri" w:hAnsi="Calibri" w:cs="Calibri"/>
          <w:sz w:val="12"/>
          <w:szCs w:val="12"/>
        </w:rPr>
      </w:pPr>
    </w:p>
    <w:p w14:paraId="7919672C" w14:textId="5E97EAFC" w:rsidR="005800E8" w:rsidRDefault="005800E8">
      <w:pPr>
        <w:widowControl w:val="0"/>
        <w:spacing w:line="240" w:lineRule="auto"/>
        <w:rPr>
          <w:rFonts w:ascii="Calibri" w:eastAsia="Calibri" w:hAnsi="Calibri" w:cs="Calibri"/>
          <w:sz w:val="12"/>
          <w:szCs w:val="12"/>
        </w:rPr>
      </w:pPr>
    </w:p>
    <w:p w14:paraId="051EA3E3" w14:textId="0381E2E2" w:rsidR="005800E8" w:rsidRDefault="005800E8">
      <w:pPr>
        <w:widowControl w:val="0"/>
        <w:spacing w:line="240" w:lineRule="auto"/>
        <w:rPr>
          <w:rFonts w:ascii="Calibri" w:eastAsia="Calibri" w:hAnsi="Calibri" w:cs="Calibri"/>
          <w:sz w:val="12"/>
          <w:szCs w:val="12"/>
        </w:rPr>
      </w:pPr>
    </w:p>
    <w:p w14:paraId="28E99A0C" w14:textId="24C77CB4" w:rsidR="005800E8" w:rsidRDefault="005800E8">
      <w:pPr>
        <w:widowControl w:val="0"/>
        <w:spacing w:line="240" w:lineRule="auto"/>
        <w:rPr>
          <w:rFonts w:ascii="Calibri" w:eastAsia="Calibri" w:hAnsi="Calibri" w:cs="Calibri"/>
          <w:sz w:val="12"/>
          <w:szCs w:val="12"/>
        </w:rPr>
      </w:pPr>
    </w:p>
    <w:p w14:paraId="1407BDAA" w14:textId="0803E60C" w:rsidR="005800E8" w:rsidRDefault="005800E8">
      <w:pPr>
        <w:widowControl w:val="0"/>
        <w:spacing w:line="240" w:lineRule="auto"/>
        <w:rPr>
          <w:rFonts w:ascii="Calibri" w:eastAsia="Calibri" w:hAnsi="Calibri" w:cs="Calibri"/>
          <w:sz w:val="12"/>
          <w:szCs w:val="12"/>
        </w:rPr>
      </w:pPr>
    </w:p>
    <w:p w14:paraId="189D122F" w14:textId="5CCF54E9" w:rsidR="005800E8" w:rsidRDefault="005800E8">
      <w:pPr>
        <w:widowControl w:val="0"/>
        <w:spacing w:line="240" w:lineRule="auto"/>
        <w:rPr>
          <w:rFonts w:ascii="Calibri" w:eastAsia="Calibri" w:hAnsi="Calibri" w:cs="Calibri"/>
          <w:sz w:val="12"/>
          <w:szCs w:val="12"/>
        </w:rPr>
      </w:pPr>
    </w:p>
    <w:p w14:paraId="18F9658F" w14:textId="77777777" w:rsidR="005800E8" w:rsidRDefault="005800E8">
      <w:pPr>
        <w:widowControl w:val="0"/>
        <w:spacing w:line="240" w:lineRule="auto"/>
        <w:rPr>
          <w:rFonts w:ascii="Calibri" w:eastAsia="Calibri" w:hAnsi="Calibri" w:cs="Calibri"/>
          <w:sz w:val="12"/>
          <w:szCs w:val="12"/>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9315"/>
      </w:tblGrid>
      <w:tr w:rsidR="00F5002C" w14:paraId="511A6B06" w14:textId="77777777">
        <w:trPr>
          <w:trHeight w:val="720"/>
        </w:trPr>
        <w:tc>
          <w:tcPr>
            <w:tcW w:w="1485"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14:paraId="1B7ABB00" w14:textId="77777777" w:rsidR="00F5002C" w:rsidRDefault="00F5002C">
            <w:pPr>
              <w:spacing w:line="240" w:lineRule="auto"/>
              <w:rPr>
                <w:rFonts w:ascii="Calibri" w:eastAsia="Calibri" w:hAnsi="Calibri" w:cs="Calibri"/>
                <w:b/>
                <w:sz w:val="34"/>
                <w:szCs w:val="34"/>
              </w:rPr>
            </w:pPr>
            <w:bookmarkStart w:id="0" w:name="kix.u86fo61klfj8" w:colFirst="0" w:colLast="0"/>
            <w:bookmarkEnd w:id="0"/>
          </w:p>
          <w:p w14:paraId="4E64A399" w14:textId="77777777" w:rsidR="00F5002C" w:rsidRDefault="00FC1229">
            <w:pPr>
              <w:spacing w:line="240" w:lineRule="auto"/>
              <w:rPr>
                <w:rFonts w:ascii="Calibri" w:eastAsia="Calibri" w:hAnsi="Calibri" w:cs="Calibri"/>
                <w:b/>
                <w:sz w:val="26"/>
                <w:szCs w:val="26"/>
              </w:rPr>
            </w:pPr>
            <w:r>
              <w:rPr>
                <w:rFonts w:ascii="Calibri" w:eastAsia="Calibri" w:hAnsi="Calibri" w:cs="Calibri"/>
                <w:b/>
                <w:sz w:val="26"/>
                <w:szCs w:val="26"/>
              </w:rPr>
              <w:t>Objective:</w:t>
            </w:r>
          </w:p>
        </w:tc>
        <w:tc>
          <w:tcPr>
            <w:tcW w:w="9315" w:type="dxa"/>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vAlign w:val="center"/>
          </w:tcPr>
          <w:p w14:paraId="05E5120E" w14:textId="77777777" w:rsidR="00F5002C" w:rsidRDefault="00FC1229">
            <w:pPr>
              <w:widowControl w:val="0"/>
              <w:spacing w:line="240" w:lineRule="auto"/>
              <w:rPr>
                <w:rFonts w:ascii="Calibri" w:eastAsia="Calibri" w:hAnsi="Calibri" w:cs="Calibri"/>
                <w:b/>
                <w:sz w:val="28"/>
                <w:szCs w:val="28"/>
                <w:u w:val="single"/>
              </w:rPr>
            </w:pPr>
            <w:r>
              <w:rPr>
                <w:rFonts w:ascii="Calibri" w:eastAsia="Calibri" w:hAnsi="Calibri" w:cs="Calibri"/>
                <w:b/>
                <w:sz w:val="36"/>
                <w:szCs w:val="36"/>
              </w:rPr>
              <w:t>Why did Japan industrialize during the Meiji Period? How did industrialization affect Japan?</w:t>
            </w:r>
          </w:p>
          <w:p w14:paraId="3FF26506" w14:textId="77777777" w:rsidR="00F5002C" w:rsidRDefault="00FC1229">
            <w:pPr>
              <w:widowControl w:val="0"/>
              <w:numPr>
                <w:ilvl w:val="0"/>
                <w:numId w:val="3"/>
              </w:numPr>
              <w:spacing w:line="240" w:lineRule="auto"/>
              <w:rPr>
                <w:rFonts w:ascii="Calibri" w:eastAsia="Calibri" w:hAnsi="Calibri" w:cs="Calibri"/>
                <w:sz w:val="28"/>
                <w:szCs w:val="28"/>
              </w:rPr>
            </w:pPr>
            <w:r>
              <w:rPr>
                <w:rFonts w:ascii="Calibri" w:eastAsia="Calibri" w:hAnsi="Calibri" w:cs="Calibri"/>
                <w:b/>
                <w:sz w:val="28"/>
                <w:szCs w:val="28"/>
                <w:u w:val="single"/>
              </w:rPr>
              <w:t>Explain</w:t>
            </w:r>
            <w:r>
              <w:rPr>
                <w:rFonts w:ascii="Calibri" w:eastAsia="Calibri" w:hAnsi="Calibri" w:cs="Calibri"/>
                <w:sz w:val="28"/>
                <w:szCs w:val="28"/>
              </w:rPr>
              <w:t xml:space="preserve"> the social, political, and economic impacts of industrialization on Japan during the Meiji Restoration.</w:t>
            </w:r>
          </w:p>
        </w:tc>
      </w:tr>
    </w:tbl>
    <w:p w14:paraId="7D88A8D5" w14:textId="77777777" w:rsidR="00F5002C" w:rsidRDefault="00F5002C">
      <w:pPr>
        <w:rPr>
          <w:rFonts w:ascii="Calibri" w:eastAsia="Calibri" w:hAnsi="Calibri" w:cs="Calibri"/>
          <w:b/>
          <w:sz w:val="12"/>
          <w:szCs w:val="12"/>
        </w:rPr>
      </w:pPr>
    </w:p>
    <w:p w14:paraId="6F43488D" w14:textId="77777777" w:rsidR="00F5002C" w:rsidRDefault="00FC1229">
      <w:pPr>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 xml:space="preserve">Read the document below then respond to the questions that follow to review the Tokugawa Shogunate. </w:t>
      </w:r>
    </w:p>
    <w:p w14:paraId="03432936" w14:textId="77777777" w:rsidR="00F5002C" w:rsidRDefault="00F5002C">
      <w:pPr>
        <w:spacing w:line="240" w:lineRule="auto"/>
        <w:rPr>
          <w:rFonts w:ascii="Calibri" w:eastAsia="Calibri" w:hAnsi="Calibri" w:cs="Calibri"/>
        </w:rPr>
      </w:pPr>
    </w:p>
    <w:p w14:paraId="4290A3F4" w14:textId="77777777" w:rsidR="00F5002C" w:rsidRDefault="00FC1229">
      <w:pPr>
        <w:spacing w:line="240" w:lineRule="auto"/>
        <w:rPr>
          <w:rFonts w:ascii="Calibri" w:eastAsia="Calibri" w:hAnsi="Calibri" w:cs="Calibri"/>
        </w:rPr>
      </w:pPr>
      <w:r>
        <w:rPr>
          <w:rFonts w:ascii="Calibri" w:eastAsia="Calibri" w:hAnsi="Calibri" w:cs="Calibri"/>
        </w:rPr>
        <w:t>The Tokugawa</w:t>
      </w:r>
      <w:r>
        <w:rPr>
          <w:rFonts w:ascii="Calibri" w:eastAsia="Calibri" w:hAnsi="Calibri" w:cs="Calibri"/>
        </w:rPr>
        <w:t xml:space="preserve"> Shogunate was the government that ruled Japan from 1600 to 1868. </w:t>
      </w:r>
    </w:p>
    <w:tbl>
      <w:tblPr>
        <w:tblStyle w:val="a9"/>
        <w:tblW w:w="6765" w:type="dxa"/>
        <w:tblInd w:w="2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65"/>
      </w:tblGrid>
      <w:tr w:rsidR="00F5002C" w14:paraId="58947C4B" w14:textId="77777777">
        <w:tc>
          <w:tcPr>
            <w:tcW w:w="6765" w:type="dxa"/>
            <w:shd w:val="clear" w:color="auto" w:fill="auto"/>
            <w:tcMar>
              <w:top w:w="100" w:type="dxa"/>
              <w:left w:w="100" w:type="dxa"/>
              <w:bottom w:w="100" w:type="dxa"/>
              <w:right w:w="100" w:type="dxa"/>
            </w:tcMar>
          </w:tcPr>
          <w:p w14:paraId="41EEAF58" w14:textId="77777777" w:rsidR="00F5002C" w:rsidRDefault="00FC1229">
            <w:pPr>
              <w:spacing w:line="240" w:lineRule="auto"/>
              <w:jc w:val="center"/>
              <w:rPr>
                <w:rFonts w:ascii="Calibri" w:eastAsia="Calibri" w:hAnsi="Calibri" w:cs="Calibri"/>
                <w:b/>
              </w:rPr>
            </w:pPr>
            <w:r>
              <w:rPr>
                <w:rFonts w:ascii="Calibri" w:eastAsia="Calibri" w:hAnsi="Calibri" w:cs="Calibri"/>
                <w:b/>
              </w:rPr>
              <w:t>Tokugawa Laws of Japan in 1634</w:t>
            </w:r>
          </w:p>
          <w:p w14:paraId="7CC99C6E" w14:textId="77777777" w:rsidR="00F5002C" w:rsidRDefault="00F5002C">
            <w:pPr>
              <w:spacing w:line="240" w:lineRule="auto"/>
              <w:jc w:val="center"/>
              <w:rPr>
                <w:rFonts w:ascii="Calibri" w:eastAsia="Calibri" w:hAnsi="Calibri" w:cs="Calibri"/>
                <w:b/>
              </w:rPr>
            </w:pPr>
          </w:p>
          <w:p w14:paraId="5D832384" w14:textId="77777777" w:rsidR="00F5002C" w:rsidRDefault="00FC1229">
            <w:pPr>
              <w:numPr>
                <w:ilvl w:val="0"/>
                <w:numId w:val="2"/>
              </w:numPr>
              <w:spacing w:line="240" w:lineRule="auto"/>
              <w:ind w:left="450"/>
              <w:rPr>
                <w:rFonts w:ascii="Calibri" w:eastAsia="Calibri" w:hAnsi="Calibri" w:cs="Calibri"/>
              </w:rPr>
            </w:pPr>
            <w:r>
              <w:rPr>
                <w:rFonts w:ascii="Calibri" w:eastAsia="Calibri" w:hAnsi="Calibri" w:cs="Calibri"/>
              </w:rPr>
              <w:t>Japanese ships shall not be sent abroad.</w:t>
            </w:r>
          </w:p>
          <w:p w14:paraId="0AF66D07" w14:textId="77777777" w:rsidR="00F5002C" w:rsidRDefault="00F5002C">
            <w:pPr>
              <w:spacing w:line="240" w:lineRule="auto"/>
              <w:ind w:left="450" w:hanging="360"/>
              <w:rPr>
                <w:rFonts w:ascii="Calibri" w:eastAsia="Calibri" w:hAnsi="Calibri" w:cs="Calibri"/>
              </w:rPr>
            </w:pPr>
          </w:p>
          <w:p w14:paraId="2AC15280" w14:textId="77777777" w:rsidR="00F5002C" w:rsidRDefault="00FC1229">
            <w:pPr>
              <w:numPr>
                <w:ilvl w:val="0"/>
                <w:numId w:val="2"/>
              </w:numPr>
              <w:spacing w:line="240" w:lineRule="auto"/>
              <w:ind w:left="450"/>
              <w:rPr>
                <w:rFonts w:ascii="Calibri" w:eastAsia="Calibri" w:hAnsi="Calibri" w:cs="Calibri"/>
              </w:rPr>
            </w:pPr>
            <w:r>
              <w:rPr>
                <w:rFonts w:ascii="Calibri" w:eastAsia="Calibri" w:hAnsi="Calibri" w:cs="Calibri"/>
              </w:rPr>
              <w:t>No Japanese shall be sent abroad. Anyone breaking this law shall suffer the penalty of death…</w:t>
            </w:r>
          </w:p>
          <w:p w14:paraId="5586D1BD" w14:textId="77777777" w:rsidR="00F5002C" w:rsidRDefault="00F5002C">
            <w:pPr>
              <w:spacing w:line="240" w:lineRule="auto"/>
              <w:ind w:left="450" w:hanging="360"/>
              <w:rPr>
                <w:rFonts w:ascii="Calibri" w:eastAsia="Calibri" w:hAnsi="Calibri" w:cs="Calibri"/>
              </w:rPr>
            </w:pPr>
          </w:p>
          <w:p w14:paraId="30292650" w14:textId="77777777" w:rsidR="00F5002C" w:rsidRDefault="00FC1229">
            <w:pPr>
              <w:numPr>
                <w:ilvl w:val="0"/>
                <w:numId w:val="2"/>
              </w:numPr>
              <w:spacing w:line="240" w:lineRule="auto"/>
              <w:ind w:left="450"/>
              <w:rPr>
                <w:rFonts w:ascii="Calibri" w:eastAsia="Calibri" w:hAnsi="Calibri" w:cs="Calibri"/>
              </w:rPr>
            </w:pPr>
            <w:r>
              <w:rPr>
                <w:rFonts w:ascii="Calibri" w:eastAsia="Calibri" w:hAnsi="Calibri" w:cs="Calibri"/>
              </w:rPr>
              <w:t>The arrival of foreign ships must be reported to Edo (Tokyo) and a watch kept over them.</w:t>
            </w:r>
          </w:p>
          <w:p w14:paraId="35AF9F0F" w14:textId="77777777" w:rsidR="00F5002C" w:rsidRDefault="00F5002C">
            <w:pPr>
              <w:spacing w:line="240" w:lineRule="auto"/>
              <w:ind w:left="450" w:hanging="360"/>
              <w:rPr>
                <w:rFonts w:ascii="Calibri" w:eastAsia="Calibri" w:hAnsi="Calibri" w:cs="Calibri"/>
              </w:rPr>
            </w:pPr>
          </w:p>
          <w:p w14:paraId="2D75CDAE" w14:textId="77777777" w:rsidR="00F5002C" w:rsidRDefault="00FC1229">
            <w:pPr>
              <w:numPr>
                <w:ilvl w:val="0"/>
                <w:numId w:val="2"/>
              </w:numPr>
              <w:spacing w:line="240" w:lineRule="auto"/>
              <w:ind w:left="450"/>
              <w:rPr>
                <w:rFonts w:ascii="Calibri" w:eastAsia="Calibri" w:hAnsi="Calibri" w:cs="Calibri"/>
              </w:rPr>
            </w:pPr>
            <w:r>
              <w:rPr>
                <w:rFonts w:ascii="Calibri" w:eastAsia="Calibri" w:hAnsi="Calibri" w:cs="Calibri"/>
              </w:rPr>
              <w:t>The samurai shall not buy goods on board foreign ships.</w:t>
            </w:r>
          </w:p>
          <w:p w14:paraId="1B604DC7" w14:textId="77777777" w:rsidR="00F5002C" w:rsidRDefault="00FC1229">
            <w:pPr>
              <w:spacing w:line="240" w:lineRule="auto"/>
              <w:jc w:val="right"/>
              <w:rPr>
                <w:rFonts w:ascii="Calibri" w:eastAsia="Calibri" w:hAnsi="Calibri" w:cs="Calibri"/>
              </w:rPr>
            </w:pPr>
            <w:r>
              <w:rPr>
                <w:rFonts w:ascii="Calibri" w:eastAsia="Calibri" w:hAnsi="Calibri" w:cs="Calibri"/>
                <w:sz w:val="16"/>
                <w:szCs w:val="16"/>
              </w:rPr>
              <w:t>Source: January</w:t>
            </w:r>
            <w:r>
              <w:rPr>
                <w:rFonts w:ascii="Calibri" w:eastAsia="Calibri" w:hAnsi="Calibri" w:cs="Calibri"/>
                <w:sz w:val="16"/>
                <w:szCs w:val="16"/>
              </w:rPr>
              <w:t xml:space="preserve"> 2002 Global History and Geography Regents Exam.</w:t>
            </w:r>
          </w:p>
        </w:tc>
      </w:tr>
    </w:tbl>
    <w:p w14:paraId="53714181" w14:textId="77777777" w:rsidR="00F5002C" w:rsidRDefault="00F5002C">
      <w:pPr>
        <w:spacing w:line="240" w:lineRule="auto"/>
        <w:rPr>
          <w:rFonts w:ascii="Calibri" w:eastAsia="Calibri" w:hAnsi="Calibri" w:cs="Calibri"/>
        </w:rPr>
      </w:pPr>
    </w:p>
    <w:p w14:paraId="3AEAE029" w14:textId="77777777" w:rsidR="00F5002C" w:rsidRDefault="00F5002C">
      <w:pPr>
        <w:widowControl w:val="0"/>
        <w:spacing w:line="240" w:lineRule="auto"/>
        <w:rPr>
          <w:rFonts w:ascii="Calibri" w:eastAsia="Calibri" w:hAnsi="Calibri" w:cs="Calibri"/>
        </w:rPr>
      </w:pPr>
    </w:p>
    <w:p w14:paraId="5FA646C1" w14:textId="77777777" w:rsidR="00F5002C" w:rsidRDefault="00FC1229">
      <w:pPr>
        <w:widowControl w:val="0"/>
        <w:spacing w:line="240" w:lineRule="auto"/>
        <w:rPr>
          <w:rFonts w:ascii="Calibri" w:eastAsia="Calibri" w:hAnsi="Calibri" w:cs="Calibri"/>
          <w:b/>
        </w:rPr>
      </w:pPr>
      <w:r>
        <w:rPr>
          <w:rFonts w:ascii="Calibri" w:eastAsia="Calibri" w:hAnsi="Calibri" w:cs="Calibri"/>
          <w:b/>
        </w:rPr>
        <w:t>1. Based on the Tokugawa Laws of Japan in 1634 what was the Tokugawa Shogunate’s point of view concerning people outside of Japan?</w:t>
      </w:r>
    </w:p>
    <w:p w14:paraId="08F54D5B" w14:textId="77777777" w:rsidR="00F5002C" w:rsidRDefault="00F5002C">
      <w:pPr>
        <w:widowControl w:val="0"/>
        <w:spacing w:line="240" w:lineRule="auto"/>
        <w:rPr>
          <w:rFonts w:ascii="Calibri" w:eastAsia="Calibri" w:hAnsi="Calibri" w:cs="Calibri"/>
        </w:rPr>
      </w:pPr>
    </w:p>
    <w:p w14:paraId="45A55D79" w14:textId="77777777" w:rsidR="00F5002C" w:rsidRDefault="00F5002C">
      <w:pPr>
        <w:widowControl w:val="0"/>
        <w:spacing w:line="240" w:lineRule="auto"/>
        <w:rPr>
          <w:rFonts w:ascii="Calibri" w:eastAsia="Calibri" w:hAnsi="Calibri" w:cs="Calibri"/>
        </w:rPr>
      </w:pPr>
    </w:p>
    <w:p w14:paraId="73FFB462" w14:textId="77777777" w:rsidR="00F5002C" w:rsidRDefault="00F5002C">
      <w:pPr>
        <w:widowControl w:val="0"/>
        <w:spacing w:line="240" w:lineRule="auto"/>
        <w:rPr>
          <w:rFonts w:ascii="Calibri" w:eastAsia="Calibri" w:hAnsi="Calibri" w:cs="Calibri"/>
        </w:rPr>
      </w:pPr>
    </w:p>
    <w:p w14:paraId="33B8141B" w14:textId="77777777" w:rsidR="00F5002C" w:rsidRDefault="00F5002C">
      <w:pPr>
        <w:widowControl w:val="0"/>
        <w:spacing w:line="240" w:lineRule="auto"/>
        <w:rPr>
          <w:rFonts w:ascii="Calibri" w:eastAsia="Calibri" w:hAnsi="Calibri" w:cs="Calibri"/>
        </w:rPr>
      </w:pPr>
    </w:p>
    <w:p w14:paraId="37E81711" w14:textId="77777777" w:rsidR="00F5002C" w:rsidRDefault="00F5002C">
      <w:pPr>
        <w:widowControl w:val="0"/>
        <w:spacing w:line="240" w:lineRule="auto"/>
        <w:rPr>
          <w:rFonts w:ascii="Calibri" w:eastAsia="Calibri" w:hAnsi="Calibri" w:cs="Calibri"/>
        </w:rPr>
      </w:pPr>
    </w:p>
    <w:p w14:paraId="5DC9B70C" w14:textId="77777777" w:rsidR="00F5002C" w:rsidRDefault="00FC1229">
      <w:pPr>
        <w:widowControl w:val="0"/>
        <w:spacing w:line="240" w:lineRule="auto"/>
        <w:rPr>
          <w:rFonts w:ascii="Calibri" w:eastAsia="Calibri" w:hAnsi="Calibri" w:cs="Calibri"/>
          <w:b/>
        </w:rPr>
      </w:pPr>
      <w:r>
        <w:rPr>
          <w:rFonts w:ascii="Calibri" w:eastAsia="Calibri" w:hAnsi="Calibri" w:cs="Calibri"/>
          <w:b/>
        </w:rPr>
        <w:t>2. Review: Explain the historical context for the issuing of the Tokugawa Laws of Japan in 1634.</w:t>
      </w:r>
    </w:p>
    <w:p w14:paraId="1E803954" w14:textId="77777777" w:rsidR="00F5002C" w:rsidRDefault="00F5002C">
      <w:pPr>
        <w:widowControl w:val="0"/>
        <w:spacing w:line="240" w:lineRule="auto"/>
        <w:rPr>
          <w:rFonts w:ascii="Calibri" w:eastAsia="Calibri" w:hAnsi="Calibri" w:cs="Calibri"/>
        </w:rPr>
      </w:pPr>
    </w:p>
    <w:p w14:paraId="3824098F" w14:textId="77777777" w:rsidR="00F5002C" w:rsidRDefault="00F5002C">
      <w:pPr>
        <w:widowControl w:val="0"/>
        <w:spacing w:line="240" w:lineRule="auto"/>
        <w:rPr>
          <w:rFonts w:ascii="Calibri" w:eastAsia="Calibri" w:hAnsi="Calibri" w:cs="Calibri"/>
        </w:rPr>
      </w:pPr>
    </w:p>
    <w:p w14:paraId="598F75B6" w14:textId="77777777" w:rsidR="00F5002C" w:rsidRDefault="00F5002C">
      <w:pPr>
        <w:widowControl w:val="0"/>
        <w:spacing w:line="240" w:lineRule="auto"/>
        <w:rPr>
          <w:rFonts w:ascii="Calibri" w:eastAsia="Calibri" w:hAnsi="Calibri" w:cs="Calibri"/>
        </w:rPr>
      </w:pPr>
    </w:p>
    <w:p w14:paraId="6FA39AE2" w14:textId="77777777" w:rsidR="00F5002C" w:rsidRDefault="00FC1229">
      <w:pPr>
        <w:widowControl w:val="0"/>
        <w:spacing w:line="240" w:lineRule="auto"/>
        <w:rPr>
          <w:rFonts w:ascii="Calibri" w:eastAsia="Calibri" w:hAnsi="Calibri" w:cs="Calibri"/>
        </w:rPr>
      </w:pPr>
      <w:r>
        <w:rPr>
          <w:rFonts w:ascii="Calibri" w:eastAsia="Calibri" w:hAnsi="Calibri" w:cs="Calibri"/>
        </w:rPr>
        <w:t xml:space="preserve"> </w:t>
      </w:r>
    </w:p>
    <w:p w14:paraId="7279D326" w14:textId="77777777" w:rsidR="00F5002C" w:rsidRDefault="00F5002C">
      <w:pPr>
        <w:widowControl w:val="0"/>
        <w:spacing w:line="240" w:lineRule="auto"/>
        <w:rPr>
          <w:rFonts w:ascii="Calibri" w:eastAsia="Calibri" w:hAnsi="Calibri" w:cs="Calibri"/>
        </w:rPr>
      </w:pPr>
    </w:p>
    <w:p w14:paraId="46A64D2B" w14:textId="77777777" w:rsidR="00F5002C" w:rsidRDefault="00F5002C">
      <w:pPr>
        <w:widowControl w:val="0"/>
        <w:spacing w:line="240" w:lineRule="auto"/>
        <w:rPr>
          <w:rFonts w:ascii="Calibri" w:eastAsia="Calibri" w:hAnsi="Calibri" w:cs="Calibri"/>
        </w:rPr>
      </w:pPr>
    </w:p>
    <w:p w14:paraId="74EB47E7" w14:textId="77777777" w:rsidR="00F5002C" w:rsidRDefault="00FC1229">
      <w:pPr>
        <w:widowControl w:val="0"/>
        <w:spacing w:line="240" w:lineRule="auto"/>
        <w:rPr>
          <w:rFonts w:ascii="Calibri" w:eastAsia="Calibri" w:hAnsi="Calibri" w:cs="Calibri"/>
          <w:b/>
        </w:rPr>
      </w:pPr>
      <w:r>
        <w:rPr>
          <w:rFonts w:ascii="Calibri" w:eastAsia="Calibri" w:hAnsi="Calibri" w:cs="Calibri"/>
          <w:b/>
        </w:rPr>
        <w:t xml:space="preserve">3. What effects </w:t>
      </w:r>
      <w:r>
        <w:rPr>
          <w:rFonts w:ascii="Calibri" w:eastAsia="Calibri" w:hAnsi="Calibri" w:cs="Calibri"/>
          <w:b/>
        </w:rPr>
        <w:t>do you think the Tokugawa Shogunate’s policies had on Japan?</w:t>
      </w:r>
    </w:p>
    <w:p w14:paraId="01326E98" w14:textId="77777777" w:rsidR="00F5002C" w:rsidRDefault="00F5002C">
      <w:pPr>
        <w:widowControl w:val="0"/>
        <w:spacing w:line="240" w:lineRule="auto"/>
        <w:rPr>
          <w:rFonts w:ascii="Calibri" w:eastAsia="Calibri" w:hAnsi="Calibri" w:cs="Calibri"/>
        </w:rPr>
      </w:pPr>
    </w:p>
    <w:p w14:paraId="06C9727F" w14:textId="77777777" w:rsidR="00F5002C" w:rsidRDefault="00F5002C">
      <w:pPr>
        <w:widowControl w:val="0"/>
        <w:spacing w:line="240" w:lineRule="auto"/>
        <w:rPr>
          <w:rFonts w:ascii="Calibri" w:eastAsia="Calibri" w:hAnsi="Calibri" w:cs="Calibri"/>
        </w:rPr>
      </w:pPr>
    </w:p>
    <w:p w14:paraId="793A2B3B" w14:textId="77777777" w:rsidR="00F5002C" w:rsidRDefault="00F5002C">
      <w:pPr>
        <w:widowControl w:val="0"/>
        <w:spacing w:line="240" w:lineRule="auto"/>
        <w:rPr>
          <w:rFonts w:ascii="Calibri" w:eastAsia="Calibri" w:hAnsi="Calibri" w:cs="Calibri"/>
        </w:rPr>
      </w:pPr>
    </w:p>
    <w:p w14:paraId="47996B82" w14:textId="77777777" w:rsidR="00F5002C" w:rsidRDefault="00F5002C">
      <w:pPr>
        <w:widowControl w:val="0"/>
        <w:spacing w:line="240" w:lineRule="auto"/>
        <w:rPr>
          <w:rFonts w:ascii="Calibri" w:eastAsia="Calibri" w:hAnsi="Calibri" w:cs="Calibri"/>
        </w:rPr>
      </w:pPr>
    </w:p>
    <w:p w14:paraId="63BE4034" w14:textId="77777777" w:rsidR="00F5002C" w:rsidRDefault="00F5002C">
      <w:pPr>
        <w:widowControl w:val="0"/>
        <w:spacing w:line="240" w:lineRule="auto"/>
        <w:rPr>
          <w:rFonts w:ascii="Calibri" w:eastAsia="Calibri" w:hAnsi="Calibri" w:cs="Calibri"/>
        </w:rPr>
      </w:pPr>
    </w:p>
    <w:p w14:paraId="14B1ECE6" w14:textId="77777777" w:rsidR="00F5002C" w:rsidRDefault="00F5002C">
      <w:pPr>
        <w:widowControl w:val="0"/>
        <w:spacing w:line="240" w:lineRule="auto"/>
        <w:rPr>
          <w:rFonts w:ascii="Calibri" w:eastAsia="Calibri" w:hAnsi="Calibri" w:cs="Calibri"/>
        </w:rPr>
      </w:pPr>
    </w:p>
    <w:p w14:paraId="08D9FD83" w14:textId="77777777" w:rsidR="00F5002C" w:rsidRDefault="00F5002C">
      <w:pPr>
        <w:spacing w:line="240" w:lineRule="auto"/>
        <w:rPr>
          <w:rFonts w:ascii="Calibri" w:eastAsia="Calibri" w:hAnsi="Calibri" w:cs="Calibri"/>
          <w:b/>
          <w:sz w:val="12"/>
          <w:szCs w:val="12"/>
        </w:rPr>
      </w:pPr>
    </w:p>
    <w:p w14:paraId="2DDF48C8" w14:textId="77777777" w:rsidR="00F5002C" w:rsidRDefault="00F5002C">
      <w:pPr>
        <w:spacing w:line="240" w:lineRule="auto"/>
        <w:rPr>
          <w:rFonts w:ascii="Calibri" w:eastAsia="Calibri" w:hAnsi="Calibri" w:cs="Calibri"/>
          <w:b/>
          <w:sz w:val="30"/>
          <w:szCs w:val="30"/>
        </w:rPr>
      </w:pPr>
    </w:p>
    <w:p w14:paraId="69F7F15A" w14:textId="77777777" w:rsidR="00F5002C" w:rsidRDefault="00F5002C">
      <w:pPr>
        <w:spacing w:line="240" w:lineRule="auto"/>
        <w:rPr>
          <w:rFonts w:ascii="Calibri" w:eastAsia="Calibri" w:hAnsi="Calibri" w:cs="Calibri"/>
          <w:b/>
          <w:sz w:val="30"/>
          <w:szCs w:val="30"/>
        </w:rPr>
      </w:pPr>
    </w:p>
    <w:p w14:paraId="67F2FB96" w14:textId="77777777" w:rsidR="00F5002C" w:rsidRDefault="00F5002C">
      <w:pPr>
        <w:spacing w:line="240" w:lineRule="auto"/>
        <w:rPr>
          <w:rFonts w:ascii="Calibri" w:eastAsia="Calibri" w:hAnsi="Calibri" w:cs="Calibri"/>
          <w:b/>
          <w:sz w:val="30"/>
          <w:szCs w:val="30"/>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9285"/>
      </w:tblGrid>
      <w:tr w:rsidR="00F5002C" w14:paraId="0D38CF76" w14:textId="77777777">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AA86ED" w14:textId="77777777" w:rsidR="00F5002C" w:rsidRDefault="00FC1229">
            <w:pPr>
              <w:spacing w:line="240" w:lineRule="auto"/>
              <w:jc w:val="center"/>
              <w:rPr>
                <w:rFonts w:ascii="Calibri" w:eastAsia="Calibri" w:hAnsi="Calibri" w:cs="Calibri"/>
                <w:b/>
              </w:rPr>
            </w:pPr>
            <w:r>
              <w:rPr>
                <w:rFonts w:ascii="Calibri" w:eastAsia="Calibri" w:hAnsi="Calibri" w:cs="Calibri"/>
                <w:b/>
                <w:noProof/>
              </w:rPr>
              <w:drawing>
                <wp:inline distT="114300" distB="114300" distL="114300" distR="114300" wp14:anchorId="19D8D749" wp14:editId="2EC7B8B4">
                  <wp:extent cx="585788" cy="585788"/>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85788" cy="585788"/>
                          </a:xfrm>
                          <a:prstGeom prst="rect">
                            <a:avLst/>
                          </a:prstGeom>
                          <a:ln/>
                        </pic:spPr>
                      </pic:pic>
                    </a:graphicData>
                  </a:graphic>
                </wp:inline>
              </w:drawing>
            </w:r>
          </w:p>
          <w:p w14:paraId="7C071F57" w14:textId="77777777" w:rsidR="00F5002C" w:rsidRDefault="00FC1229">
            <w:pPr>
              <w:spacing w:line="240" w:lineRule="auto"/>
              <w:jc w:val="center"/>
              <w:rPr>
                <w:rFonts w:ascii="Calibri" w:eastAsia="Calibri" w:hAnsi="Calibri" w:cs="Calibri"/>
                <w:b/>
              </w:rPr>
            </w:pPr>
            <w:r>
              <w:rPr>
                <w:rFonts w:ascii="Calibri" w:eastAsia="Calibri" w:hAnsi="Calibri" w:cs="Calibri"/>
                <w:b/>
              </w:rPr>
              <w:t>Contextualize</w:t>
            </w:r>
          </w:p>
        </w:tc>
        <w:tc>
          <w:tcPr>
            <w:tcW w:w="92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4A4684" w14:textId="77777777" w:rsidR="00F5002C" w:rsidRDefault="00FC1229">
            <w:pPr>
              <w:spacing w:line="240" w:lineRule="auto"/>
              <w:rPr>
                <w:rFonts w:ascii="Calibri" w:eastAsia="Calibri" w:hAnsi="Calibri" w:cs="Calibri"/>
                <w:b/>
                <w:sz w:val="32"/>
                <w:szCs w:val="32"/>
              </w:rPr>
            </w:pPr>
            <w:r>
              <w:rPr>
                <w:rFonts w:ascii="Calibri" w:eastAsia="Calibri" w:hAnsi="Calibri" w:cs="Calibri"/>
                <w:b/>
                <w:sz w:val="32"/>
                <w:szCs w:val="32"/>
              </w:rPr>
              <w:t>Why did Japan end its isolation? Why did Japan industrialize during the Meiji Period?</w:t>
            </w:r>
          </w:p>
          <w:p w14:paraId="147FFDD0" w14:textId="77777777" w:rsidR="00F5002C" w:rsidRDefault="00FC1229">
            <w:pPr>
              <w:rPr>
                <w:rFonts w:ascii="Calibri" w:eastAsia="Calibri" w:hAnsi="Calibri" w:cs="Calibri"/>
                <w:b/>
                <w:sz w:val="30"/>
                <w:szCs w:val="30"/>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 xml:space="preserve">Read the text below and answer the questions that follow. </w:t>
            </w:r>
          </w:p>
        </w:tc>
      </w:tr>
    </w:tbl>
    <w:p w14:paraId="577B8C80" w14:textId="77777777" w:rsidR="00F5002C" w:rsidRDefault="00FC1229">
      <w:pPr>
        <w:spacing w:line="240" w:lineRule="auto"/>
        <w:jc w:val="center"/>
        <w:rPr>
          <w:rFonts w:ascii="Calibri" w:eastAsia="Calibri" w:hAnsi="Calibri" w:cs="Calibri"/>
          <w:b/>
          <w:sz w:val="30"/>
          <w:szCs w:val="30"/>
        </w:rPr>
      </w:pPr>
      <w:r>
        <w:rPr>
          <w:rFonts w:ascii="Calibri" w:eastAsia="Calibri" w:hAnsi="Calibri" w:cs="Calibri"/>
          <w:b/>
          <w:noProof/>
          <w:sz w:val="30"/>
          <w:szCs w:val="30"/>
        </w:rPr>
        <w:drawing>
          <wp:inline distT="19050" distB="19050" distL="19050" distR="19050" wp14:anchorId="3F05992C" wp14:editId="54D20746">
            <wp:extent cx="6766711" cy="3852863"/>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1391" t="5109" r="2639" b="15056"/>
                    <a:stretch>
                      <a:fillRect/>
                    </a:stretch>
                  </pic:blipFill>
                  <pic:spPr>
                    <a:xfrm>
                      <a:off x="0" y="0"/>
                      <a:ext cx="6766711" cy="3852863"/>
                    </a:xfrm>
                    <a:prstGeom prst="rect">
                      <a:avLst/>
                    </a:prstGeom>
                    <a:ln/>
                  </pic:spPr>
                </pic:pic>
              </a:graphicData>
            </a:graphic>
          </wp:inline>
        </w:drawing>
      </w:r>
    </w:p>
    <w:p w14:paraId="39C9F1E7" w14:textId="77777777" w:rsidR="00F5002C" w:rsidRDefault="00FC1229">
      <w:pPr>
        <w:widowControl w:val="0"/>
        <w:spacing w:line="240" w:lineRule="auto"/>
        <w:jc w:val="right"/>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Landing of Commodore Perry, officers &amp; men of the squadron, to meet the Imperial commissioners at </w:t>
      </w:r>
      <w:proofErr w:type="spellStart"/>
      <w:r>
        <w:rPr>
          <w:rFonts w:ascii="Calibri" w:eastAsia="Calibri" w:hAnsi="Calibri" w:cs="Calibri"/>
          <w:color w:val="333333"/>
          <w:sz w:val="20"/>
          <w:szCs w:val="20"/>
          <w:highlight w:val="white"/>
        </w:rPr>
        <w:t>Yoku</w:t>
      </w:r>
      <w:proofErr w:type="spellEnd"/>
      <w:r>
        <w:rPr>
          <w:rFonts w:ascii="Calibri" w:eastAsia="Calibri" w:hAnsi="Calibri" w:cs="Calibri"/>
          <w:color w:val="333333"/>
          <w:sz w:val="20"/>
          <w:szCs w:val="20"/>
          <w:highlight w:val="white"/>
        </w:rPr>
        <w:t>-Hama July 14th</w:t>
      </w:r>
      <w:proofErr w:type="gramStart"/>
      <w:r>
        <w:rPr>
          <w:rFonts w:ascii="Calibri" w:eastAsia="Calibri" w:hAnsi="Calibri" w:cs="Calibri"/>
          <w:color w:val="333333"/>
          <w:sz w:val="20"/>
          <w:szCs w:val="20"/>
          <w:highlight w:val="white"/>
        </w:rPr>
        <w:t xml:space="preserve"> 1853</w:t>
      </w:r>
      <w:proofErr w:type="gramEnd"/>
      <w:r>
        <w:rPr>
          <w:rFonts w:ascii="Calibri" w:eastAsia="Calibri" w:hAnsi="Calibri" w:cs="Calibri"/>
          <w:color w:val="333333"/>
          <w:sz w:val="20"/>
          <w:szCs w:val="20"/>
          <w:highlight w:val="white"/>
        </w:rPr>
        <w:t xml:space="preserve">. Lithograph by Sarony &amp; Co., 1855, after W. Heine. </w:t>
      </w:r>
    </w:p>
    <w:p w14:paraId="1351F7DF" w14:textId="77777777" w:rsidR="00F5002C" w:rsidRDefault="00FC1229">
      <w:pPr>
        <w:widowControl w:val="0"/>
        <w:spacing w:line="240" w:lineRule="auto"/>
        <w:jc w:val="right"/>
        <w:rPr>
          <w:rFonts w:ascii="Calibri" w:eastAsia="Calibri" w:hAnsi="Calibri" w:cs="Calibri"/>
        </w:rPr>
      </w:pPr>
      <w:hyperlink r:id="rId12">
        <w:r>
          <w:rPr>
            <w:rFonts w:ascii="Calibri" w:eastAsia="Calibri" w:hAnsi="Calibri" w:cs="Calibri"/>
            <w:color w:val="1155CC"/>
            <w:sz w:val="16"/>
            <w:szCs w:val="16"/>
            <w:u w:val="single"/>
          </w:rPr>
          <w:t>Image</w:t>
        </w:r>
      </w:hyperlink>
      <w:r>
        <w:rPr>
          <w:rFonts w:ascii="Calibri" w:eastAsia="Calibri" w:hAnsi="Calibri" w:cs="Calibri"/>
          <w:sz w:val="16"/>
          <w:szCs w:val="16"/>
        </w:rPr>
        <w:t xml:space="preserve"> is courtesy of Wikimedia Commons and is in the public domain</w:t>
      </w:r>
    </w:p>
    <w:p w14:paraId="4A9EEE64" w14:textId="77777777" w:rsidR="00F5002C" w:rsidRDefault="00F5002C">
      <w:pPr>
        <w:widowControl w:val="0"/>
        <w:spacing w:line="240" w:lineRule="auto"/>
        <w:jc w:val="right"/>
        <w:rPr>
          <w:rFonts w:ascii="Calibri" w:eastAsia="Calibri" w:hAnsi="Calibri" w:cs="Calibri"/>
          <w:color w:val="333333"/>
          <w:sz w:val="12"/>
          <w:szCs w:val="12"/>
          <w:highlight w:val="white"/>
        </w:rPr>
      </w:pPr>
    </w:p>
    <w:p w14:paraId="4E2C5E00" w14:textId="77777777" w:rsidR="00F5002C" w:rsidRDefault="00FC1229">
      <w:pPr>
        <w:rPr>
          <w:rFonts w:ascii="Calibri" w:eastAsia="Calibri" w:hAnsi="Calibri" w:cs="Calibri"/>
        </w:rPr>
      </w:pPr>
      <w:r>
        <w:rPr>
          <w:rFonts w:ascii="Calibri" w:eastAsia="Calibri" w:hAnsi="Calibri" w:cs="Calibri"/>
        </w:rPr>
        <w:t xml:space="preserve">The Tokugawa Shogunate (1603-1867) isolated the island nation of Japan from the rest of the world for more than 200 years. During this period, </w:t>
      </w:r>
      <w:r>
        <w:rPr>
          <w:rFonts w:ascii="Calibri" w:eastAsia="Calibri" w:hAnsi="Calibri" w:cs="Calibri"/>
        </w:rPr>
        <w:t>the emperors ruled in name only</w:t>
      </w:r>
      <w:proofErr w:type="gramStart"/>
      <w:r>
        <w:rPr>
          <w:rFonts w:ascii="Calibri" w:eastAsia="Calibri" w:hAnsi="Calibri" w:cs="Calibri"/>
        </w:rPr>
        <w:t xml:space="preserve">.  </w:t>
      </w:r>
      <w:proofErr w:type="gramEnd"/>
      <w:r>
        <w:rPr>
          <w:rFonts w:ascii="Calibri" w:eastAsia="Calibri" w:hAnsi="Calibri" w:cs="Calibri"/>
        </w:rPr>
        <w:t xml:space="preserve">The real political power was in the hands of the shoguns all of whom were from the Tokugawa family. The Tokugawa maintained a feudal system in Japan that gave them, and wealthy landowners called daimyo, </w:t>
      </w:r>
      <w:proofErr w:type="gramStart"/>
      <w:r>
        <w:rPr>
          <w:rFonts w:ascii="Calibri" w:eastAsia="Calibri" w:hAnsi="Calibri" w:cs="Calibri"/>
        </w:rPr>
        <w:t>power</w:t>
      </w:r>
      <w:proofErr w:type="gramEnd"/>
      <w:r>
        <w:rPr>
          <w:rFonts w:ascii="Calibri" w:eastAsia="Calibri" w:hAnsi="Calibri" w:cs="Calibri"/>
        </w:rPr>
        <w:t xml:space="preserve"> and control. </w:t>
      </w:r>
      <w:r>
        <w:rPr>
          <w:rFonts w:ascii="Calibri" w:eastAsia="Calibri" w:hAnsi="Calibri" w:cs="Calibri"/>
        </w:rPr>
        <w:t>After negative experiences with Europeans in the 1600s, the shoguns were extremely resistant to trade because they viewed outsiders as a threat to their power.</w:t>
      </w:r>
    </w:p>
    <w:p w14:paraId="171F0084" w14:textId="77777777" w:rsidR="00F5002C" w:rsidRDefault="00FC1229">
      <w:pPr>
        <w:rPr>
          <w:rFonts w:ascii="Calibri" w:eastAsia="Calibri" w:hAnsi="Calibri" w:cs="Calibri"/>
        </w:rPr>
      </w:pPr>
      <w:r>
        <w:rPr>
          <w:rFonts w:ascii="Calibri" w:eastAsia="Calibri" w:hAnsi="Calibri" w:cs="Calibri"/>
        </w:rPr>
        <w:t xml:space="preserve"> </w:t>
      </w:r>
    </w:p>
    <w:p w14:paraId="1B638B9E" w14:textId="77777777" w:rsidR="00F5002C" w:rsidRDefault="00FC1229">
      <w:pPr>
        <w:rPr>
          <w:rFonts w:ascii="Calibri" w:eastAsia="Calibri" w:hAnsi="Calibri" w:cs="Calibri"/>
        </w:rPr>
      </w:pPr>
      <w:r>
        <w:rPr>
          <w:rFonts w:ascii="Calibri" w:eastAsia="Calibri" w:hAnsi="Calibri" w:cs="Calibri"/>
        </w:rPr>
        <w:t xml:space="preserve">Japan's isolation came to an end in 1853 when </w:t>
      </w:r>
      <w:r>
        <w:rPr>
          <w:rFonts w:ascii="Calibri" w:eastAsia="Calibri" w:hAnsi="Calibri" w:cs="Calibri"/>
          <w:b/>
        </w:rPr>
        <w:t>Commodore Matthew Perry</w:t>
      </w:r>
      <w:r>
        <w:rPr>
          <w:rFonts w:ascii="Calibri" w:eastAsia="Calibri" w:hAnsi="Calibri" w:cs="Calibri"/>
        </w:rPr>
        <w:t xml:space="preserve"> of the United States Nav</w:t>
      </w:r>
      <w:r>
        <w:rPr>
          <w:rFonts w:ascii="Calibri" w:eastAsia="Calibri" w:hAnsi="Calibri" w:cs="Calibri"/>
        </w:rPr>
        <w:t>y, commanding two steamships and two sailing vessels, sailed into Tokyo harbor. He forced Japan to end their isolation and open their ports to trade with U.S merchant ships. At the time, many industrialized nations in Europe and the United States were seek</w:t>
      </w:r>
      <w:r>
        <w:rPr>
          <w:rFonts w:ascii="Calibri" w:eastAsia="Calibri" w:hAnsi="Calibri" w:cs="Calibri"/>
        </w:rPr>
        <w:t>ing to open new markets where they could sell their manufactured goods, as well as new countries to supply raw materials for industry. The Japanese, because of their years of isolation, had no navy with which to defend themselves, so they agreed to the dem</w:t>
      </w:r>
      <w:r>
        <w:rPr>
          <w:rFonts w:ascii="Calibri" w:eastAsia="Calibri" w:hAnsi="Calibri" w:cs="Calibri"/>
        </w:rPr>
        <w:t xml:space="preserve">ands of the United States. In 1854, the Treaty of Kanagawa was signed which permitted trade and opened Japanese ports to merchant ships. </w:t>
      </w:r>
    </w:p>
    <w:p w14:paraId="54EFE0B3" w14:textId="77777777" w:rsidR="00F5002C" w:rsidRDefault="00FC1229">
      <w:pPr>
        <w:rPr>
          <w:rFonts w:ascii="Calibri" w:eastAsia="Calibri" w:hAnsi="Calibri" w:cs="Calibri"/>
        </w:rPr>
      </w:pPr>
      <w:r>
        <w:rPr>
          <w:rFonts w:ascii="Calibri" w:eastAsia="Calibri" w:hAnsi="Calibri" w:cs="Calibri"/>
        </w:rPr>
        <w:t xml:space="preserve"> </w:t>
      </w:r>
    </w:p>
    <w:p w14:paraId="118C04A1" w14:textId="77777777" w:rsidR="00F5002C" w:rsidRDefault="00FC1229">
      <w:pPr>
        <w:rPr>
          <w:rFonts w:ascii="Calibri" w:eastAsia="Calibri" w:hAnsi="Calibri" w:cs="Calibri"/>
          <w:sz w:val="18"/>
          <w:szCs w:val="18"/>
        </w:rPr>
      </w:pPr>
      <w:r>
        <w:rPr>
          <w:rFonts w:ascii="Calibri" w:eastAsia="Calibri" w:hAnsi="Calibri" w:cs="Calibri"/>
        </w:rPr>
        <w:t xml:space="preserve">Commodore Matthew Perry’s actions showed that Japan's ruling Shogunate was weak and unable to defend the nation against a threat from the Western powers. Convinced that modernization depended on abolishing [getting rid of] the </w:t>
      </w:r>
      <w:r>
        <w:rPr>
          <w:rFonts w:ascii="Calibri" w:eastAsia="Calibri" w:hAnsi="Calibri" w:cs="Calibri"/>
        </w:rPr>
        <w:lastRenderedPageBreak/>
        <w:t>Shogunate and the feudal orde</w:t>
      </w:r>
      <w:r>
        <w:rPr>
          <w:rFonts w:ascii="Calibri" w:eastAsia="Calibri" w:hAnsi="Calibri" w:cs="Calibri"/>
        </w:rPr>
        <w:t xml:space="preserve">r, a group of middle-ranking samurai overthrew the military government of the Shogun in 1868 and set to modernize and industrialize the country. The period of industrialization in Japan starting with the fall of the Tokugawa Shogunate is known as the </w:t>
      </w:r>
      <w:r>
        <w:rPr>
          <w:rFonts w:ascii="Calibri" w:eastAsia="Calibri" w:hAnsi="Calibri" w:cs="Calibri"/>
          <w:b/>
        </w:rPr>
        <w:t>Meiji</w:t>
      </w:r>
      <w:r>
        <w:rPr>
          <w:rFonts w:ascii="Calibri" w:eastAsia="Calibri" w:hAnsi="Calibri" w:cs="Calibri"/>
          <w:b/>
        </w:rPr>
        <w:t xml:space="preserve"> Restoration (1868-1912).</w:t>
      </w:r>
    </w:p>
    <w:p w14:paraId="439A408C" w14:textId="77777777" w:rsidR="00F5002C" w:rsidRDefault="00FC1229">
      <w:pPr>
        <w:widowControl w:val="0"/>
        <w:spacing w:line="240" w:lineRule="auto"/>
        <w:jc w:val="right"/>
        <w:rPr>
          <w:rFonts w:ascii="Calibri" w:eastAsia="Calibri" w:hAnsi="Calibri" w:cs="Calibri"/>
          <w:b/>
          <w:sz w:val="30"/>
          <w:szCs w:val="30"/>
        </w:rPr>
      </w:pPr>
      <w:r>
        <w:rPr>
          <w:rFonts w:ascii="Calibri" w:eastAsia="Calibri" w:hAnsi="Calibri" w:cs="Calibri"/>
          <w:sz w:val="12"/>
          <w:szCs w:val="12"/>
        </w:rPr>
        <w:t xml:space="preserve">Sources: Adapted from Asia for Educators, “Japan: History.”  </w:t>
      </w:r>
      <w:hyperlink r:id="rId13" w:anchor="edo">
        <w:r>
          <w:rPr>
            <w:rFonts w:ascii="Calibri" w:eastAsia="Calibri" w:hAnsi="Calibri" w:cs="Calibri"/>
            <w:color w:val="1155CC"/>
            <w:sz w:val="12"/>
            <w:szCs w:val="12"/>
            <w:u w:val="single"/>
          </w:rPr>
          <w:t>http://afe.easia.columbia.edu/tps/1750_jp.htm#edo</w:t>
        </w:r>
      </w:hyperlink>
    </w:p>
    <w:p w14:paraId="0FAB0D35" w14:textId="77777777" w:rsidR="00F5002C" w:rsidRDefault="00FC1229">
      <w:pPr>
        <w:spacing w:line="240" w:lineRule="auto"/>
        <w:rPr>
          <w:rFonts w:ascii="Calibri" w:eastAsia="Calibri" w:hAnsi="Calibri" w:cs="Calibri"/>
          <w:b/>
        </w:rPr>
      </w:pPr>
      <w:r>
        <w:rPr>
          <w:rFonts w:ascii="Calibri" w:eastAsia="Calibri" w:hAnsi="Calibri" w:cs="Calibri"/>
          <w:b/>
        </w:rPr>
        <w:t>1. Before 1867, what was the political structure of Japan like? Who had the power?</w:t>
      </w:r>
    </w:p>
    <w:p w14:paraId="302675A2" w14:textId="77777777" w:rsidR="00F5002C" w:rsidRDefault="00F5002C">
      <w:pPr>
        <w:spacing w:line="240" w:lineRule="auto"/>
        <w:rPr>
          <w:rFonts w:ascii="Calibri" w:eastAsia="Calibri" w:hAnsi="Calibri" w:cs="Calibri"/>
        </w:rPr>
      </w:pPr>
    </w:p>
    <w:p w14:paraId="4E7B975A" w14:textId="77777777" w:rsidR="00F5002C" w:rsidRDefault="00F5002C">
      <w:pPr>
        <w:spacing w:line="240" w:lineRule="auto"/>
        <w:rPr>
          <w:rFonts w:ascii="Calibri" w:eastAsia="Calibri" w:hAnsi="Calibri" w:cs="Calibri"/>
        </w:rPr>
      </w:pPr>
    </w:p>
    <w:p w14:paraId="766A26D1" w14:textId="77777777" w:rsidR="00F5002C" w:rsidRDefault="00F5002C">
      <w:pPr>
        <w:spacing w:line="240" w:lineRule="auto"/>
        <w:rPr>
          <w:rFonts w:ascii="Calibri" w:eastAsia="Calibri" w:hAnsi="Calibri" w:cs="Calibri"/>
        </w:rPr>
      </w:pPr>
    </w:p>
    <w:p w14:paraId="616018EF" w14:textId="77777777" w:rsidR="00F5002C" w:rsidRDefault="00F5002C">
      <w:pPr>
        <w:spacing w:line="240" w:lineRule="auto"/>
        <w:rPr>
          <w:rFonts w:ascii="Calibri" w:eastAsia="Calibri" w:hAnsi="Calibri" w:cs="Calibri"/>
        </w:rPr>
      </w:pPr>
    </w:p>
    <w:p w14:paraId="3EA97027" w14:textId="77777777" w:rsidR="00F5002C" w:rsidRDefault="00F5002C">
      <w:pPr>
        <w:spacing w:line="240" w:lineRule="auto"/>
        <w:rPr>
          <w:rFonts w:ascii="Calibri" w:eastAsia="Calibri" w:hAnsi="Calibri" w:cs="Calibri"/>
        </w:rPr>
      </w:pPr>
    </w:p>
    <w:p w14:paraId="05404E28" w14:textId="77777777" w:rsidR="00F5002C" w:rsidRDefault="00F5002C">
      <w:pPr>
        <w:spacing w:line="240" w:lineRule="auto"/>
        <w:rPr>
          <w:rFonts w:ascii="Calibri" w:eastAsia="Calibri" w:hAnsi="Calibri" w:cs="Calibri"/>
        </w:rPr>
      </w:pPr>
    </w:p>
    <w:p w14:paraId="0F02FAAC" w14:textId="77777777" w:rsidR="00F5002C" w:rsidRDefault="00F5002C">
      <w:pPr>
        <w:spacing w:line="240" w:lineRule="auto"/>
        <w:rPr>
          <w:rFonts w:ascii="Calibri" w:eastAsia="Calibri" w:hAnsi="Calibri" w:cs="Calibri"/>
        </w:rPr>
      </w:pPr>
    </w:p>
    <w:p w14:paraId="00575D6C" w14:textId="77777777" w:rsidR="00F5002C" w:rsidRDefault="00F5002C">
      <w:pPr>
        <w:spacing w:line="240" w:lineRule="auto"/>
        <w:rPr>
          <w:rFonts w:ascii="Calibri" w:eastAsia="Calibri" w:hAnsi="Calibri" w:cs="Calibri"/>
        </w:rPr>
      </w:pPr>
    </w:p>
    <w:p w14:paraId="32A7AFE8" w14:textId="77777777" w:rsidR="00F5002C" w:rsidRDefault="00FC1229">
      <w:pPr>
        <w:spacing w:line="240" w:lineRule="auto"/>
        <w:rPr>
          <w:rFonts w:ascii="Calibri" w:eastAsia="Calibri" w:hAnsi="Calibri" w:cs="Calibri"/>
          <w:b/>
        </w:rPr>
      </w:pPr>
      <w:r>
        <w:rPr>
          <w:rFonts w:ascii="Calibri" w:eastAsia="Calibri" w:hAnsi="Calibri" w:cs="Calibri"/>
          <w:b/>
        </w:rPr>
        <w:t>2. Why did the Tokugawa government distrust foreigners?</w:t>
      </w:r>
    </w:p>
    <w:p w14:paraId="66142F8C" w14:textId="77777777" w:rsidR="00F5002C" w:rsidRDefault="00F5002C">
      <w:pPr>
        <w:spacing w:line="240" w:lineRule="auto"/>
        <w:rPr>
          <w:rFonts w:ascii="Calibri" w:eastAsia="Calibri" w:hAnsi="Calibri" w:cs="Calibri"/>
        </w:rPr>
      </w:pPr>
    </w:p>
    <w:p w14:paraId="2F70F509" w14:textId="77777777" w:rsidR="00F5002C" w:rsidRDefault="00F5002C">
      <w:pPr>
        <w:spacing w:line="240" w:lineRule="auto"/>
        <w:rPr>
          <w:rFonts w:ascii="Calibri" w:eastAsia="Calibri" w:hAnsi="Calibri" w:cs="Calibri"/>
        </w:rPr>
      </w:pPr>
    </w:p>
    <w:p w14:paraId="1B7538AF" w14:textId="77777777" w:rsidR="00F5002C" w:rsidRDefault="00F5002C">
      <w:pPr>
        <w:spacing w:line="240" w:lineRule="auto"/>
        <w:rPr>
          <w:rFonts w:ascii="Calibri" w:eastAsia="Calibri" w:hAnsi="Calibri" w:cs="Calibri"/>
        </w:rPr>
      </w:pPr>
    </w:p>
    <w:p w14:paraId="7B0C3FF4" w14:textId="77777777" w:rsidR="00F5002C" w:rsidRDefault="00F5002C">
      <w:pPr>
        <w:spacing w:line="240" w:lineRule="auto"/>
        <w:rPr>
          <w:rFonts w:ascii="Calibri" w:eastAsia="Calibri" w:hAnsi="Calibri" w:cs="Calibri"/>
        </w:rPr>
      </w:pPr>
    </w:p>
    <w:p w14:paraId="1FFE5E31" w14:textId="77777777" w:rsidR="00F5002C" w:rsidRDefault="00F5002C">
      <w:pPr>
        <w:spacing w:line="240" w:lineRule="auto"/>
        <w:rPr>
          <w:rFonts w:ascii="Calibri" w:eastAsia="Calibri" w:hAnsi="Calibri" w:cs="Calibri"/>
        </w:rPr>
      </w:pPr>
    </w:p>
    <w:p w14:paraId="7C703CAA" w14:textId="77777777" w:rsidR="00F5002C" w:rsidRDefault="00F5002C">
      <w:pPr>
        <w:spacing w:line="240" w:lineRule="auto"/>
        <w:rPr>
          <w:rFonts w:ascii="Calibri" w:eastAsia="Calibri" w:hAnsi="Calibri" w:cs="Calibri"/>
        </w:rPr>
      </w:pPr>
    </w:p>
    <w:p w14:paraId="78D42ECE" w14:textId="77777777" w:rsidR="00F5002C" w:rsidRDefault="00F5002C">
      <w:pPr>
        <w:spacing w:line="240" w:lineRule="auto"/>
        <w:rPr>
          <w:rFonts w:ascii="Calibri" w:eastAsia="Calibri" w:hAnsi="Calibri" w:cs="Calibri"/>
        </w:rPr>
      </w:pPr>
    </w:p>
    <w:p w14:paraId="7F148826" w14:textId="77777777" w:rsidR="00F5002C" w:rsidRDefault="00F5002C">
      <w:pPr>
        <w:spacing w:line="240" w:lineRule="auto"/>
        <w:rPr>
          <w:rFonts w:ascii="Calibri" w:eastAsia="Calibri" w:hAnsi="Calibri" w:cs="Calibri"/>
        </w:rPr>
      </w:pPr>
    </w:p>
    <w:p w14:paraId="51B8089F" w14:textId="77777777" w:rsidR="00F5002C" w:rsidRDefault="00FC1229">
      <w:pPr>
        <w:spacing w:line="240" w:lineRule="auto"/>
        <w:rPr>
          <w:rFonts w:ascii="Calibri" w:eastAsia="Calibri" w:hAnsi="Calibri" w:cs="Calibri"/>
          <w:b/>
        </w:rPr>
      </w:pPr>
      <w:r>
        <w:rPr>
          <w:rFonts w:ascii="Calibri" w:eastAsia="Calibri" w:hAnsi="Calibri" w:cs="Calibri"/>
          <w:b/>
        </w:rPr>
        <w:t xml:space="preserve">3. Why did Commodore Matthew Perry enter the Tokyo </w:t>
      </w:r>
      <w:r>
        <w:rPr>
          <w:rFonts w:ascii="Calibri" w:eastAsia="Calibri" w:hAnsi="Calibri" w:cs="Calibri"/>
          <w:b/>
        </w:rPr>
        <w:t>harbor with military ships?</w:t>
      </w:r>
    </w:p>
    <w:p w14:paraId="1C2FAE7B" w14:textId="77777777" w:rsidR="00F5002C" w:rsidRDefault="00F5002C">
      <w:pPr>
        <w:spacing w:line="240" w:lineRule="auto"/>
        <w:rPr>
          <w:rFonts w:ascii="Calibri" w:eastAsia="Calibri" w:hAnsi="Calibri" w:cs="Calibri"/>
        </w:rPr>
      </w:pPr>
    </w:p>
    <w:p w14:paraId="6C455BAE" w14:textId="77777777" w:rsidR="00F5002C" w:rsidRDefault="00F5002C">
      <w:pPr>
        <w:spacing w:line="240" w:lineRule="auto"/>
        <w:rPr>
          <w:rFonts w:ascii="Calibri" w:eastAsia="Calibri" w:hAnsi="Calibri" w:cs="Calibri"/>
        </w:rPr>
      </w:pPr>
    </w:p>
    <w:p w14:paraId="3BDB087D" w14:textId="77777777" w:rsidR="00F5002C" w:rsidRDefault="00F5002C">
      <w:pPr>
        <w:spacing w:line="240" w:lineRule="auto"/>
        <w:rPr>
          <w:rFonts w:ascii="Calibri" w:eastAsia="Calibri" w:hAnsi="Calibri" w:cs="Calibri"/>
        </w:rPr>
      </w:pPr>
    </w:p>
    <w:p w14:paraId="5CE17B00" w14:textId="77777777" w:rsidR="00F5002C" w:rsidRDefault="00F5002C">
      <w:pPr>
        <w:spacing w:line="240" w:lineRule="auto"/>
        <w:rPr>
          <w:rFonts w:ascii="Calibri" w:eastAsia="Calibri" w:hAnsi="Calibri" w:cs="Calibri"/>
        </w:rPr>
      </w:pPr>
    </w:p>
    <w:p w14:paraId="513895CD" w14:textId="77777777" w:rsidR="00F5002C" w:rsidRDefault="00F5002C">
      <w:pPr>
        <w:spacing w:line="240" w:lineRule="auto"/>
        <w:rPr>
          <w:rFonts w:ascii="Calibri" w:eastAsia="Calibri" w:hAnsi="Calibri" w:cs="Calibri"/>
        </w:rPr>
      </w:pPr>
    </w:p>
    <w:p w14:paraId="02D7BB68" w14:textId="77777777" w:rsidR="00F5002C" w:rsidRDefault="00F5002C">
      <w:pPr>
        <w:spacing w:line="240" w:lineRule="auto"/>
        <w:rPr>
          <w:rFonts w:ascii="Calibri" w:eastAsia="Calibri" w:hAnsi="Calibri" w:cs="Calibri"/>
        </w:rPr>
      </w:pPr>
    </w:p>
    <w:p w14:paraId="293D47C5" w14:textId="77777777" w:rsidR="00F5002C" w:rsidRDefault="00F5002C">
      <w:pPr>
        <w:spacing w:line="240" w:lineRule="auto"/>
        <w:rPr>
          <w:rFonts w:ascii="Calibri" w:eastAsia="Calibri" w:hAnsi="Calibri" w:cs="Calibri"/>
        </w:rPr>
      </w:pPr>
    </w:p>
    <w:p w14:paraId="2EF712E2" w14:textId="77777777" w:rsidR="00F5002C" w:rsidRDefault="00F5002C">
      <w:pPr>
        <w:spacing w:line="240" w:lineRule="auto"/>
        <w:rPr>
          <w:rFonts w:ascii="Calibri" w:eastAsia="Calibri" w:hAnsi="Calibri" w:cs="Calibri"/>
        </w:rPr>
      </w:pPr>
    </w:p>
    <w:p w14:paraId="579C2910" w14:textId="77777777" w:rsidR="00F5002C" w:rsidRDefault="00F5002C">
      <w:pPr>
        <w:spacing w:line="240" w:lineRule="auto"/>
        <w:rPr>
          <w:rFonts w:ascii="Calibri" w:eastAsia="Calibri" w:hAnsi="Calibri" w:cs="Calibri"/>
        </w:rPr>
      </w:pPr>
    </w:p>
    <w:p w14:paraId="1CE03729" w14:textId="77777777" w:rsidR="00F5002C" w:rsidRDefault="00FC1229">
      <w:pPr>
        <w:spacing w:line="240" w:lineRule="auto"/>
        <w:rPr>
          <w:rFonts w:ascii="Calibri" w:eastAsia="Calibri" w:hAnsi="Calibri" w:cs="Calibri"/>
          <w:b/>
        </w:rPr>
      </w:pPr>
      <w:r>
        <w:rPr>
          <w:rFonts w:ascii="Calibri" w:eastAsia="Calibri" w:hAnsi="Calibri" w:cs="Calibri"/>
          <w:b/>
        </w:rPr>
        <w:t xml:space="preserve">4. What were the effects of Commodore Matthew Perry’s demands? </w:t>
      </w:r>
    </w:p>
    <w:p w14:paraId="60B0EC65" w14:textId="77777777" w:rsidR="00F5002C" w:rsidRDefault="00F5002C">
      <w:pPr>
        <w:widowControl w:val="0"/>
        <w:spacing w:line="240" w:lineRule="auto"/>
        <w:rPr>
          <w:rFonts w:ascii="Calibri" w:eastAsia="Calibri" w:hAnsi="Calibri" w:cs="Calibri"/>
          <w:b/>
        </w:rPr>
      </w:pPr>
    </w:p>
    <w:p w14:paraId="7E69C9FC" w14:textId="77777777" w:rsidR="00F5002C" w:rsidRDefault="00F5002C">
      <w:pPr>
        <w:widowControl w:val="0"/>
        <w:spacing w:line="240" w:lineRule="auto"/>
        <w:rPr>
          <w:rFonts w:ascii="Calibri" w:eastAsia="Calibri" w:hAnsi="Calibri" w:cs="Calibri"/>
          <w:b/>
        </w:rPr>
      </w:pPr>
    </w:p>
    <w:p w14:paraId="3B76CCF2" w14:textId="77777777" w:rsidR="00F5002C" w:rsidRDefault="00F5002C">
      <w:pPr>
        <w:widowControl w:val="0"/>
        <w:spacing w:line="240" w:lineRule="auto"/>
        <w:rPr>
          <w:rFonts w:ascii="Calibri" w:eastAsia="Calibri" w:hAnsi="Calibri" w:cs="Calibri"/>
          <w:b/>
        </w:rPr>
      </w:pPr>
    </w:p>
    <w:p w14:paraId="57A13841" w14:textId="77777777" w:rsidR="00F5002C" w:rsidRDefault="00F5002C">
      <w:pPr>
        <w:widowControl w:val="0"/>
        <w:spacing w:line="240" w:lineRule="auto"/>
        <w:rPr>
          <w:rFonts w:ascii="Calibri" w:eastAsia="Calibri" w:hAnsi="Calibri" w:cs="Calibri"/>
          <w:b/>
          <w:sz w:val="12"/>
          <w:szCs w:val="12"/>
        </w:rPr>
      </w:pPr>
    </w:p>
    <w:p w14:paraId="5EF7F55F" w14:textId="77777777" w:rsidR="00F5002C" w:rsidRDefault="00FC1229">
      <w:pPr>
        <w:spacing w:line="240" w:lineRule="auto"/>
        <w:rPr>
          <w:rFonts w:ascii="Calibri" w:eastAsia="Calibri" w:hAnsi="Calibri" w:cs="Calibri"/>
          <w:b/>
          <w:sz w:val="12"/>
          <w:szCs w:val="12"/>
        </w:rPr>
      </w:pPr>
      <w:r>
        <w:br w:type="page"/>
      </w:r>
    </w:p>
    <w:p w14:paraId="698D1C98" w14:textId="77777777" w:rsidR="00F5002C" w:rsidRDefault="00F5002C">
      <w:pPr>
        <w:spacing w:line="240" w:lineRule="auto"/>
        <w:rPr>
          <w:rFonts w:ascii="Calibri" w:eastAsia="Calibri" w:hAnsi="Calibri" w:cs="Calibri"/>
          <w:b/>
          <w:sz w:val="12"/>
          <w:szCs w:val="12"/>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9285"/>
      </w:tblGrid>
      <w:tr w:rsidR="00F5002C" w14:paraId="3742F6DA" w14:textId="77777777">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8EE050" w14:textId="77777777" w:rsidR="00F5002C" w:rsidRDefault="00FC1229">
            <w:pPr>
              <w:spacing w:line="240" w:lineRule="auto"/>
              <w:jc w:val="center"/>
              <w:rPr>
                <w:rFonts w:ascii="Calibri" w:eastAsia="Calibri" w:hAnsi="Calibri" w:cs="Calibri"/>
                <w:b/>
              </w:rPr>
            </w:pPr>
            <w:r>
              <w:rPr>
                <w:rFonts w:ascii="Calibri" w:eastAsia="Calibri" w:hAnsi="Calibri" w:cs="Calibri"/>
                <w:b/>
                <w:noProof/>
              </w:rPr>
              <w:drawing>
                <wp:inline distT="114300" distB="114300" distL="114300" distR="114300" wp14:anchorId="186DDD8D" wp14:editId="49D92AE3">
                  <wp:extent cx="585788" cy="58578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85788" cy="585788"/>
                          </a:xfrm>
                          <a:prstGeom prst="rect">
                            <a:avLst/>
                          </a:prstGeom>
                          <a:ln/>
                        </pic:spPr>
                      </pic:pic>
                    </a:graphicData>
                  </a:graphic>
                </wp:inline>
              </w:drawing>
            </w:r>
          </w:p>
          <w:p w14:paraId="354048E3" w14:textId="77777777" w:rsidR="00F5002C" w:rsidRDefault="00FC1229">
            <w:pPr>
              <w:spacing w:line="240" w:lineRule="auto"/>
              <w:jc w:val="center"/>
              <w:rPr>
                <w:rFonts w:ascii="Calibri" w:eastAsia="Calibri" w:hAnsi="Calibri" w:cs="Calibri"/>
                <w:b/>
              </w:rPr>
            </w:pPr>
            <w:r>
              <w:rPr>
                <w:rFonts w:ascii="Calibri" w:eastAsia="Calibri" w:hAnsi="Calibri" w:cs="Calibri"/>
                <w:b/>
              </w:rPr>
              <w:t>Contextualize</w:t>
            </w:r>
          </w:p>
        </w:tc>
        <w:tc>
          <w:tcPr>
            <w:tcW w:w="92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38EE8C" w14:textId="77777777" w:rsidR="00F5002C" w:rsidRDefault="00FC1229">
            <w:pPr>
              <w:spacing w:line="240" w:lineRule="auto"/>
              <w:rPr>
                <w:rFonts w:ascii="Calibri" w:eastAsia="Calibri" w:hAnsi="Calibri" w:cs="Calibri"/>
                <w:b/>
                <w:sz w:val="32"/>
                <w:szCs w:val="32"/>
              </w:rPr>
            </w:pPr>
            <w:r>
              <w:rPr>
                <w:rFonts w:ascii="Calibri" w:eastAsia="Calibri" w:hAnsi="Calibri" w:cs="Calibri"/>
                <w:b/>
                <w:sz w:val="32"/>
                <w:szCs w:val="32"/>
              </w:rPr>
              <w:t>Why did Japan industrialize during the Meiji Period? How did industrialization affect Japan?</w:t>
            </w:r>
          </w:p>
          <w:p w14:paraId="69247900" w14:textId="77777777" w:rsidR="00F5002C" w:rsidRDefault="00FC1229">
            <w:pPr>
              <w:rPr>
                <w:rFonts w:ascii="Calibri" w:eastAsia="Calibri" w:hAnsi="Calibri" w:cs="Calibri"/>
                <w:b/>
                <w:sz w:val="30"/>
                <w:szCs w:val="30"/>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 xml:space="preserve">Read the text below and answer the questions that follow. </w:t>
            </w:r>
          </w:p>
        </w:tc>
      </w:tr>
    </w:tbl>
    <w:p w14:paraId="1F04DAB8" w14:textId="77777777" w:rsidR="00F5002C" w:rsidRDefault="00FC1229">
      <w:pPr>
        <w:widowControl w:val="0"/>
        <w:spacing w:line="240" w:lineRule="auto"/>
        <w:rPr>
          <w:rFonts w:ascii="Calibri" w:eastAsia="Calibri" w:hAnsi="Calibri" w:cs="Calibri"/>
          <w:b/>
          <w:sz w:val="30"/>
          <w:szCs w:val="30"/>
        </w:rPr>
      </w:pPr>
      <w:r>
        <w:rPr>
          <w:rFonts w:ascii="Calibri" w:eastAsia="Calibri" w:hAnsi="Calibri" w:cs="Calibri"/>
          <w:b/>
          <w:sz w:val="30"/>
          <w:szCs w:val="30"/>
        </w:rPr>
        <w:t>The Meiji Restoration (1868-1912): Japan Industrializes and Modernizes</w:t>
      </w: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F5002C" w14:paraId="6063BDB8" w14:textId="77777777">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47904D" w14:textId="77777777" w:rsidR="00F5002C" w:rsidRDefault="00FC1229">
            <w:pPr>
              <w:widowControl w:val="0"/>
              <w:spacing w:line="240" w:lineRule="auto"/>
              <w:rPr>
                <w:rFonts w:ascii="Calibri" w:eastAsia="Calibri" w:hAnsi="Calibri" w:cs="Calibri"/>
                <w:b/>
                <w:sz w:val="36"/>
                <w:szCs w:val="36"/>
              </w:rPr>
            </w:pPr>
            <w:r>
              <w:rPr>
                <w:rFonts w:ascii="Calibri" w:eastAsia="Calibri" w:hAnsi="Calibri" w:cs="Calibri"/>
                <w:b/>
                <w:noProof/>
                <w:sz w:val="36"/>
                <w:szCs w:val="36"/>
              </w:rPr>
              <w:drawing>
                <wp:inline distT="19050" distB="19050" distL="19050" distR="19050" wp14:anchorId="2B4F16F0" wp14:editId="142FD22D">
                  <wp:extent cx="3228975" cy="324802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2137" t="15181" r="12010" b="21667"/>
                          <a:stretch>
                            <a:fillRect/>
                          </a:stretch>
                        </pic:blipFill>
                        <pic:spPr>
                          <a:xfrm>
                            <a:off x="0" y="0"/>
                            <a:ext cx="3228975" cy="3248025"/>
                          </a:xfrm>
                          <a:prstGeom prst="rect">
                            <a:avLst/>
                          </a:prstGeom>
                          <a:ln/>
                        </pic:spPr>
                      </pic:pic>
                    </a:graphicData>
                  </a:graphic>
                </wp:inline>
              </w:drawing>
            </w:r>
          </w:p>
          <w:p w14:paraId="0C778A15" w14:textId="77777777" w:rsidR="00F5002C" w:rsidRDefault="00FC1229">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A sketched portrait of the Emperor Meiji, 1888. </w:t>
            </w:r>
          </w:p>
          <w:p w14:paraId="60F8EC44" w14:textId="77777777" w:rsidR="00F5002C" w:rsidRDefault="00FC1229">
            <w:pPr>
              <w:widowControl w:val="0"/>
              <w:spacing w:line="240" w:lineRule="auto"/>
              <w:jc w:val="right"/>
              <w:rPr>
                <w:rFonts w:ascii="Calibri" w:eastAsia="Calibri" w:hAnsi="Calibri" w:cs="Calibri"/>
                <w:b/>
                <w:sz w:val="30"/>
                <w:szCs w:val="30"/>
              </w:rPr>
            </w:pPr>
            <w:hyperlink r:id="rId15">
              <w:r>
                <w:rPr>
                  <w:rFonts w:ascii="Calibri" w:eastAsia="Calibri" w:hAnsi="Calibri" w:cs="Calibri"/>
                  <w:color w:val="1155CC"/>
                  <w:sz w:val="16"/>
                  <w:szCs w:val="16"/>
                  <w:u w:val="single"/>
                </w:rPr>
                <w:t>Image</w:t>
              </w:r>
            </w:hyperlink>
            <w:r>
              <w:rPr>
                <w:rFonts w:ascii="Calibri" w:eastAsia="Calibri" w:hAnsi="Calibri" w:cs="Calibri"/>
                <w:sz w:val="16"/>
                <w:szCs w:val="16"/>
              </w:rPr>
              <w:t xml:space="preserve"> is</w:t>
            </w:r>
            <w:r>
              <w:rPr>
                <w:rFonts w:ascii="Calibri" w:eastAsia="Calibri" w:hAnsi="Calibri" w:cs="Calibri"/>
                <w:sz w:val="16"/>
                <w:szCs w:val="16"/>
              </w:rPr>
              <w:t xml:space="preserve"> courtesy of Wikimedia Commons and is in the public domain</w:t>
            </w:r>
          </w:p>
        </w:tc>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8CE616" w14:textId="77777777" w:rsidR="00F5002C" w:rsidRDefault="00FC1229">
            <w:pPr>
              <w:widowControl w:val="0"/>
              <w:spacing w:line="240" w:lineRule="auto"/>
              <w:rPr>
                <w:rFonts w:ascii="Calibri" w:eastAsia="Calibri" w:hAnsi="Calibri" w:cs="Calibri"/>
              </w:rPr>
            </w:pPr>
            <w:r>
              <w:rPr>
                <w:rFonts w:ascii="Calibri" w:eastAsia="Calibri" w:hAnsi="Calibri" w:cs="Calibri"/>
                <w:color w:val="222222"/>
              </w:rPr>
              <w:t xml:space="preserve">The arrival of warships from the United States and European nations, their advanced and formidable technology, and their ability to force the Japanese to agree to trade terms that were unfavorable </w:t>
            </w:r>
            <w:r>
              <w:rPr>
                <w:rFonts w:ascii="Calibri" w:eastAsia="Calibri" w:hAnsi="Calibri" w:cs="Calibri"/>
                <w:color w:val="222222"/>
              </w:rPr>
              <w:t xml:space="preserve">for Japan sparked a period of rapid industrialization and modernization called the Meiji Restoration. This reaction was called the Meiji Restoration because </w:t>
            </w:r>
            <w:r>
              <w:rPr>
                <w:rFonts w:ascii="Calibri" w:eastAsia="Calibri" w:hAnsi="Calibri" w:cs="Calibri"/>
                <w:i/>
                <w:color w:val="222222"/>
              </w:rPr>
              <w:t xml:space="preserve">Meiji </w:t>
            </w:r>
            <w:r>
              <w:rPr>
                <w:rFonts w:ascii="Calibri" w:eastAsia="Calibri" w:hAnsi="Calibri" w:cs="Calibri"/>
                <w:color w:val="222222"/>
              </w:rPr>
              <w:t xml:space="preserve">(meaning “enlightened rule”) was the name taken by the emperor, and during this period he was “restored” as the leader of the </w:t>
            </w:r>
            <w:proofErr w:type="gramStart"/>
            <w:r>
              <w:rPr>
                <w:rFonts w:ascii="Calibri" w:eastAsia="Calibri" w:hAnsi="Calibri" w:cs="Calibri"/>
                <w:color w:val="222222"/>
              </w:rPr>
              <w:t>nation, but</w:t>
            </w:r>
            <w:proofErr w:type="gramEnd"/>
            <w:r>
              <w:rPr>
                <w:rFonts w:ascii="Calibri" w:eastAsia="Calibri" w:hAnsi="Calibri" w:cs="Calibri"/>
                <w:color w:val="222222"/>
              </w:rPr>
              <w:t xml:space="preserve"> like in monarchs of England or France at the time, he had very little real power. Under the slogan of "National Wealth</w:t>
            </w:r>
            <w:r>
              <w:rPr>
                <w:rFonts w:ascii="Calibri" w:eastAsia="Calibri" w:hAnsi="Calibri" w:cs="Calibri"/>
                <w:color w:val="222222"/>
              </w:rPr>
              <w:t xml:space="preserve"> and Military Strength," the Meiji government adopted </w:t>
            </w:r>
            <w:proofErr w:type="gramStart"/>
            <w:r>
              <w:rPr>
                <w:rFonts w:ascii="Calibri" w:eastAsia="Calibri" w:hAnsi="Calibri" w:cs="Calibri"/>
                <w:color w:val="222222"/>
              </w:rPr>
              <w:t>a number of</w:t>
            </w:r>
            <w:proofErr w:type="gramEnd"/>
            <w:r>
              <w:rPr>
                <w:rFonts w:ascii="Calibri" w:eastAsia="Calibri" w:hAnsi="Calibri" w:cs="Calibri"/>
                <w:color w:val="222222"/>
              </w:rPr>
              <w:t xml:space="preserve"> ideas from European countries and the United States relating to government, and technologies to bolster industry, communication, and transportation that greatly impacted Japanese and global </w:t>
            </w:r>
            <w:r>
              <w:rPr>
                <w:rFonts w:ascii="Calibri" w:eastAsia="Calibri" w:hAnsi="Calibri" w:cs="Calibri"/>
                <w:color w:val="222222"/>
              </w:rPr>
              <w:t xml:space="preserve">history. </w:t>
            </w:r>
          </w:p>
        </w:tc>
      </w:tr>
    </w:tbl>
    <w:p w14:paraId="511A99AE" w14:textId="4CE8766B" w:rsidR="00F5002C" w:rsidRDefault="005800E8">
      <w:pPr>
        <w:spacing w:line="240" w:lineRule="auto"/>
        <w:rPr>
          <w:rFonts w:ascii="Calibri" w:eastAsia="Calibri" w:hAnsi="Calibri" w:cs="Calibri"/>
        </w:rPr>
      </w:pPr>
      <w:r>
        <w:rPr>
          <w:rFonts w:ascii="Calibri" w:eastAsia="Calibri" w:hAnsi="Calibri" w:cs="Calibri"/>
          <w:b/>
        </w:rPr>
        <w:t>D</w:t>
      </w:r>
      <w:r w:rsidR="00FC1229">
        <w:rPr>
          <w:rFonts w:ascii="Calibri" w:eastAsia="Calibri" w:hAnsi="Calibri" w:cs="Calibri"/>
          <w:b/>
        </w:rPr>
        <w:t xml:space="preserve">irections: As you examine the following documents related to the Meiji Restoration, fill in the graphic organizer below with evidence of the effects of industrialization </w:t>
      </w:r>
      <w:proofErr w:type="gramStart"/>
      <w:r w:rsidR="00FC1229">
        <w:rPr>
          <w:rFonts w:ascii="Calibri" w:eastAsia="Calibri" w:hAnsi="Calibri" w:cs="Calibri"/>
          <w:b/>
        </w:rPr>
        <w:t>on</w:t>
      </w:r>
      <w:proofErr w:type="gramEnd"/>
      <w:r w:rsidR="00FC1229">
        <w:rPr>
          <w:rFonts w:ascii="Calibri" w:eastAsia="Calibri" w:hAnsi="Calibri" w:cs="Calibri"/>
          <w:b/>
        </w:rPr>
        <w:t xml:space="preserve"> Japan during this period. </w:t>
      </w: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F5002C" w14:paraId="3B550CA3" w14:textId="77777777">
        <w:tc>
          <w:tcPr>
            <w:tcW w:w="3600" w:type="dxa"/>
            <w:tcBorders>
              <w:top w:val="single" w:sz="8" w:space="0" w:color="FFFFFF"/>
              <w:left w:val="single" w:sz="8" w:space="0" w:color="FFFFFF"/>
            </w:tcBorders>
            <w:tcMar>
              <w:top w:w="100" w:type="dxa"/>
              <w:left w:w="100" w:type="dxa"/>
              <w:bottom w:w="100" w:type="dxa"/>
              <w:right w:w="100" w:type="dxa"/>
            </w:tcMar>
          </w:tcPr>
          <w:p w14:paraId="0486819B" w14:textId="77777777" w:rsidR="00F5002C" w:rsidRDefault="00FC1229">
            <w:pPr>
              <w:widowControl w:val="0"/>
              <w:spacing w:line="240" w:lineRule="auto"/>
              <w:jc w:val="center"/>
              <w:rPr>
                <w:rFonts w:ascii="Calibri" w:eastAsia="Calibri" w:hAnsi="Calibri" w:cs="Calibri"/>
                <w:b/>
              </w:rPr>
            </w:pPr>
            <w:r>
              <w:rPr>
                <w:rFonts w:ascii="Calibri" w:eastAsia="Calibri" w:hAnsi="Calibri" w:cs="Calibri"/>
                <w:b/>
              </w:rPr>
              <w:t>Social Effects</w:t>
            </w:r>
          </w:p>
        </w:tc>
        <w:tc>
          <w:tcPr>
            <w:tcW w:w="3600" w:type="dxa"/>
            <w:tcBorders>
              <w:top w:val="single" w:sz="8" w:space="0" w:color="FFFFFF"/>
            </w:tcBorders>
            <w:tcMar>
              <w:top w:w="100" w:type="dxa"/>
              <w:left w:w="100" w:type="dxa"/>
              <w:bottom w:w="100" w:type="dxa"/>
              <w:right w:w="100" w:type="dxa"/>
            </w:tcMar>
          </w:tcPr>
          <w:p w14:paraId="3726BF2C" w14:textId="77777777" w:rsidR="00F5002C" w:rsidRDefault="00FC1229">
            <w:pPr>
              <w:widowControl w:val="0"/>
              <w:spacing w:line="240" w:lineRule="auto"/>
              <w:jc w:val="center"/>
              <w:rPr>
                <w:rFonts w:ascii="Calibri" w:eastAsia="Calibri" w:hAnsi="Calibri" w:cs="Calibri"/>
                <w:b/>
              </w:rPr>
            </w:pPr>
            <w:r>
              <w:rPr>
                <w:rFonts w:ascii="Calibri" w:eastAsia="Calibri" w:hAnsi="Calibri" w:cs="Calibri"/>
                <w:b/>
              </w:rPr>
              <w:t>Political Effects</w:t>
            </w:r>
          </w:p>
        </w:tc>
        <w:tc>
          <w:tcPr>
            <w:tcW w:w="3600" w:type="dxa"/>
            <w:tcBorders>
              <w:top w:val="single" w:sz="8" w:space="0" w:color="FFFFFF"/>
              <w:right w:val="single" w:sz="8" w:space="0" w:color="FFFFFF"/>
            </w:tcBorders>
            <w:tcMar>
              <w:top w:w="100" w:type="dxa"/>
              <w:left w:w="100" w:type="dxa"/>
              <w:bottom w:w="100" w:type="dxa"/>
              <w:right w:w="100" w:type="dxa"/>
            </w:tcMar>
          </w:tcPr>
          <w:p w14:paraId="6480C6BC" w14:textId="77777777" w:rsidR="00F5002C" w:rsidRDefault="00FC1229">
            <w:pPr>
              <w:widowControl w:val="0"/>
              <w:spacing w:line="240" w:lineRule="auto"/>
              <w:jc w:val="center"/>
              <w:rPr>
                <w:rFonts w:ascii="Calibri" w:eastAsia="Calibri" w:hAnsi="Calibri" w:cs="Calibri"/>
                <w:b/>
              </w:rPr>
            </w:pPr>
            <w:r>
              <w:rPr>
                <w:rFonts w:ascii="Calibri" w:eastAsia="Calibri" w:hAnsi="Calibri" w:cs="Calibri"/>
                <w:b/>
              </w:rPr>
              <w:t>Economic Effects</w:t>
            </w:r>
          </w:p>
        </w:tc>
      </w:tr>
      <w:tr w:rsidR="00F5002C" w14:paraId="143CCDF0" w14:textId="77777777">
        <w:trPr>
          <w:trHeight w:val="4740"/>
        </w:trPr>
        <w:tc>
          <w:tcPr>
            <w:tcW w:w="3600" w:type="dxa"/>
            <w:tcBorders>
              <w:left w:val="single" w:sz="8" w:space="0" w:color="FFFFFF"/>
              <w:bottom w:val="single" w:sz="8" w:space="0" w:color="FFFFFF"/>
            </w:tcBorders>
            <w:shd w:val="clear" w:color="auto" w:fill="auto"/>
            <w:tcMar>
              <w:top w:w="100" w:type="dxa"/>
              <w:left w:w="100" w:type="dxa"/>
              <w:bottom w:w="100" w:type="dxa"/>
              <w:right w:w="100" w:type="dxa"/>
            </w:tcMar>
          </w:tcPr>
          <w:p w14:paraId="48D2AA19" w14:textId="77777777" w:rsidR="00F5002C" w:rsidRDefault="00F5002C">
            <w:pPr>
              <w:widowControl w:val="0"/>
              <w:spacing w:line="240" w:lineRule="auto"/>
              <w:rPr>
                <w:rFonts w:ascii="Calibri" w:eastAsia="Calibri" w:hAnsi="Calibri" w:cs="Calibri"/>
              </w:rPr>
            </w:pPr>
          </w:p>
        </w:tc>
        <w:tc>
          <w:tcPr>
            <w:tcW w:w="3600" w:type="dxa"/>
            <w:tcBorders>
              <w:bottom w:val="single" w:sz="8" w:space="0" w:color="FFFFFF"/>
            </w:tcBorders>
            <w:shd w:val="clear" w:color="auto" w:fill="auto"/>
            <w:tcMar>
              <w:top w:w="100" w:type="dxa"/>
              <w:left w:w="100" w:type="dxa"/>
              <w:bottom w:w="100" w:type="dxa"/>
              <w:right w:w="100" w:type="dxa"/>
            </w:tcMar>
          </w:tcPr>
          <w:p w14:paraId="54D4559A" w14:textId="77777777" w:rsidR="00F5002C" w:rsidRDefault="00F5002C">
            <w:pPr>
              <w:widowControl w:val="0"/>
              <w:spacing w:line="240" w:lineRule="auto"/>
              <w:rPr>
                <w:rFonts w:ascii="Calibri" w:eastAsia="Calibri" w:hAnsi="Calibri" w:cs="Calibri"/>
              </w:rPr>
            </w:pPr>
          </w:p>
        </w:tc>
        <w:tc>
          <w:tcPr>
            <w:tcW w:w="3600" w:type="dxa"/>
            <w:tcBorders>
              <w:bottom w:val="single" w:sz="8" w:space="0" w:color="FFFFFF"/>
              <w:right w:val="single" w:sz="8" w:space="0" w:color="FFFFFF"/>
            </w:tcBorders>
            <w:shd w:val="clear" w:color="auto" w:fill="auto"/>
            <w:tcMar>
              <w:top w:w="100" w:type="dxa"/>
              <w:left w:w="100" w:type="dxa"/>
              <w:bottom w:w="100" w:type="dxa"/>
              <w:right w:w="100" w:type="dxa"/>
            </w:tcMar>
          </w:tcPr>
          <w:p w14:paraId="70E4CA96" w14:textId="77777777" w:rsidR="00F5002C" w:rsidRDefault="00F5002C">
            <w:pPr>
              <w:widowControl w:val="0"/>
              <w:spacing w:line="240" w:lineRule="auto"/>
              <w:rPr>
                <w:rFonts w:ascii="Calibri" w:eastAsia="Calibri" w:hAnsi="Calibri" w:cs="Calibri"/>
              </w:rPr>
            </w:pPr>
          </w:p>
        </w:tc>
      </w:tr>
    </w:tbl>
    <w:p w14:paraId="7BB523F6" w14:textId="77777777" w:rsidR="00F5002C" w:rsidRDefault="00F5002C">
      <w:pPr>
        <w:spacing w:line="240" w:lineRule="auto"/>
        <w:rPr>
          <w:rFonts w:ascii="Calibri" w:eastAsia="Calibri" w:hAnsi="Calibri" w:cs="Calibri"/>
          <w:b/>
          <w:sz w:val="28"/>
          <w:szCs w:val="28"/>
        </w:rPr>
      </w:pPr>
    </w:p>
    <w:p w14:paraId="6F3181E9" w14:textId="77777777" w:rsidR="00F5002C" w:rsidRDefault="00FC1229">
      <w:pPr>
        <w:spacing w:line="240" w:lineRule="auto"/>
        <w:rPr>
          <w:rFonts w:ascii="Calibri" w:eastAsia="Calibri" w:hAnsi="Calibri" w:cs="Calibri"/>
          <w:sz w:val="28"/>
          <w:szCs w:val="28"/>
        </w:rPr>
      </w:pPr>
      <w:r>
        <w:rPr>
          <w:rFonts w:ascii="Calibri" w:eastAsia="Calibri" w:hAnsi="Calibri" w:cs="Calibri"/>
          <w:b/>
          <w:sz w:val="28"/>
          <w:szCs w:val="28"/>
        </w:rPr>
        <w:t>Document Set 1</w:t>
      </w:r>
    </w:p>
    <w:p w14:paraId="5951B710" w14:textId="77777777" w:rsidR="00F5002C" w:rsidRDefault="00FC1229">
      <w:pPr>
        <w:spacing w:line="240" w:lineRule="auto"/>
        <w:rPr>
          <w:rFonts w:ascii="Calibri" w:eastAsia="Calibri" w:hAnsi="Calibri" w:cs="Calibri"/>
          <w:b/>
          <w:color w:val="444444"/>
          <w:sz w:val="28"/>
          <w:szCs w:val="28"/>
          <w:highlight w:val="white"/>
        </w:rPr>
      </w:pPr>
      <w:r>
        <w:rPr>
          <w:rFonts w:ascii="Calibri" w:eastAsia="Calibri" w:hAnsi="Calibri" w:cs="Calibri"/>
          <w:b/>
          <w:sz w:val="28"/>
          <w:szCs w:val="28"/>
        </w:rPr>
        <w:t>The Constitution of the Empire of Japan: The Meiji Constitution (</w:t>
      </w:r>
      <w:r>
        <w:rPr>
          <w:rFonts w:ascii="Calibri" w:eastAsia="Calibri" w:hAnsi="Calibri" w:cs="Calibri"/>
          <w:b/>
          <w:color w:val="252525"/>
          <w:sz w:val="28"/>
          <w:szCs w:val="28"/>
          <w:highlight w:val="white"/>
        </w:rPr>
        <w:t>1890-1947)</w:t>
      </w: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02C" w14:paraId="2D2AFCBF" w14:textId="77777777">
        <w:tc>
          <w:tcPr>
            <w:tcW w:w="10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E8BE8D" w14:textId="77777777" w:rsidR="00F5002C" w:rsidRDefault="00FC1229">
            <w:pPr>
              <w:spacing w:line="240" w:lineRule="auto"/>
              <w:rPr>
                <w:rFonts w:ascii="Calibri" w:eastAsia="Calibri" w:hAnsi="Calibri" w:cs="Calibri"/>
                <w:color w:val="444444"/>
                <w:sz w:val="24"/>
                <w:szCs w:val="24"/>
                <w:highlight w:val="white"/>
              </w:rPr>
            </w:pPr>
            <w:r>
              <w:rPr>
                <w:rFonts w:ascii="Calibri" w:eastAsia="Calibri" w:hAnsi="Calibri" w:cs="Calibri"/>
                <w:noProof/>
                <w:color w:val="444444"/>
                <w:sz w:val="24"/>
                <w:szCs w:val="24"/>
                <w:highlight w:val="white"/>
              </w:rPr>
              <w:drawing>
                <wp:inline distT="19050" distB="19050" distL="19050" distR="19050" wp14:anchorId="099ECBC9" wp14:editId="2BFCA3C8">
                  <wp:extent cx="6724650" cy="3365500"/>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6724650" cy="3365500"/>
                          </a:xfrm>
                          <a:prstGeom prst="rect">
                            <a:avLst/>
                          </a:prstGeom>
                          <a:ln/>
                        </pic:spPr>
                      </pic:pic>
                    </a:graphicData>
                  </a:graphic>
                </wp:inline>
              </w:drawing>
            </w:r>
          </w:p>
          <w:p w14:paraId="31E2E39E" w14:textId="77777777" w:rsidR="00F5002C" w:rsidRDefault="00FC1229">
            <w:pPr>
              <w:widowControl w:val="0"/>
              <w:spacing w:line="240" w:lineRule="auto"/>
              <w:jc w:val="right"/>
              <w:rPr>
                <w:rFonts w:ascii="Calibri" w:eastAsia="Calibri" w:hAnsi="Calibri" w:cs="Calibri"/>
                <w:sz w:val="20"/>
                <w:szCs w:val="20"/>
              </w:rPr>
            </w:pPr>
            <w:r>
              <w:rPr>
                <w:rFonts w:ascii="Helvetica Neue" w:eastAsia="Helvetica Neue" w:hAnsi="Helvetica Neue" w:cs="Helvetica Neue"/>
                <w:sz w:val="28"/>
                <w:szCs w:val="28"/>
              </w:rPr>
              <w:t xml:space="preserve">            </w:t>
            </w:r>
            <w:r>
              <w:rPr>
                <w:rFonts w:ascii="Calibri" w:eastAsia="Calibri" w:hAnsi="Calibri" w:cs="Calibri"/>
                <w:sz w:val="20"/>
                <w:szCs w:val="20"/>
              </w:rPr>
              <w:t xml:space="preserve">Illustration of the public acceptance of the Meiji Constitution (1889) </w:t>
            </w:r>
          </w:p>
          <w:p w14:paraId="6842E74F" w14:textId="77777777" w:rsidR="00F5002C" w:rsidRDefault="00FC1229">
            <w:pPr>
              <w:widowControl w:val="0"/>
              <w:spacing w:line="240" w:lineRule="auto"/>
              <w:jc w:val="right"/>
              <w:rPr>
                <w:rFonts w:ascii="Calibri" w:eastAsia="Calibri" w:hAnsi="Calibri" w:cs="Calibri"/>
                <w:color w:val="444444"/>
                <w:sz w:val="16"/>
                <w:szCs w:val="16"/>
                <w:highlight w:val="white"/>
              </w:rPr>
            </w:pPr>
            <w:hyperlink r:id="rId17">
              <w:r>
                <w:rPr>
                  <w:rFonts w:ascii="Calibri" w:eastAsia="Calibri" w:hAnsi="Calibri" w:cs="Calibri"/>
                  <w:color w:val="1155CC"/>
                  <w:sz w:val="16"/>
                  <w:szCs w:val="16"/>
                  <w:u w:val="single"/>
                </w:rPr>
                <w:t>Image</w:t>
              </w:r>
            </w:hyperlink>
            <w:r>
              <w:rPr>
                <w:rFonts w:ascii="Calibri" w:eastAsia="Calibri" w:hAnsi="Calibri" w:cs="Calibri"/>
                <w:sz w:val="16"/>
                <w:szCs w:val="16"/>
              </w:rPr>
              <w:t xml:space="preserve"> is courtesy of Wikimedia Commons and is in the public domain</w:t>
            </w:r>
          </w:p>
          <w:p w14:paraId="69B0A367" w14:textId="77777777" w:rsidR="00F5002C" w:rsidRDefault="00FC1229">
            <w:pPr>
              <w:spacing w:line="240" w:lineRule="auto"/>
              <w:rPr>
                <w:rFonts w:ascii="Calibri" w:eastAsia="Calibri" w:hAnsi="Calibri" w:cs="Calibri"/>
                <w:color w:val="444444"/>
                <w:sz w:val="20"/>
                <w:szCs w:val="20"/>
                <w:highlight w:val="white"/>
              </w:rPr>
            </w:pPr>
            <w:r>
              <w:rPr>
                <w:rFonts w:ascii="Calibri" w:eastAsia="Calibri" w:hAnsi="Calibri" w:cs="Calibri"/>
                <w:color w:val="444444"/>
                <w:sz w:val="20"/>
                <w:szCs w:val="20"/>
                <w:highlight w:val="white"/>
              </w:rPr>
              <w:t xml:space="preserve">During the Meiji Restoration, Japan’s leaders sought to create a </w:t>
            </w:r>
            <w:r>
              <w:rPr>
                <w:rFonts w:ascii="Calibri" w:eastAsia="Calibri" w:hAnsi="Calibri" w:cs="Calibri"/>
                <w:color w:val="444444"/>
                <w:sz w:val="20"/>
                <w:szCs w:val="20"/>
                <w:highlight w:val="white"/>
              </w:rPr>
              <w:t>constitution that would define Japan as a capable, modern nation deserving of Western respect while preserving their own power. The resultant document was influenced by European style governments and included a bicameral parliament (the Diet) with an elect</w:t>
            </w:r>
            <w:r>
              <w:rPr>
                <w:rFonts w:ascii="Calibri" w:eastAsia="Calibri" w:hAnsi="Calibri" w:cs="Calibri"/>
                <w:color w:val="444444"/>
                <w:sz w:val="20"/>
                <w:szCs w:val="20"/>
                <w:highlight w:val="white"/>
              </w:rPr>
              <w:t>ed lower house and a prime minister and cabinet appointed by the emperor. The emperor was granted supreme control of the army and navy. A small council of powerful leaders who helped overthrow the Tokugawa Shogunate advised the emperor and had actual power</w:t>
            </w:r>
            <w:r>
              <w:rPr>
                <w:rFonts w:ascii="Calibri" w:eastAsia="Calibri" w:hAnsi="Calibri" w:cs="Calibri"/>
                <w:color w:val="444444"/>
                <w:sz w:val="20"/>
                <w:szCs w:val="20"/>
                <w:highlight w:val="white"/>
              </w:rPr>
              <w:t>. Voting restrictions, which limited the electorate to about 5 percent of the adult male population, were loosened over the next 25 years, resulting in universal male suffrage.</w:t>
            </w:r>
          </w:p>
          <w:p w14:paraId="3879A13A" w14:textId="77777777" w:rsidR="00F5002C" w:rsidRDefault="00FC1229">
            <w:pPr>
              <w:spacing w:line="240" w:lineRule="auto"/>
              <w:jc w:val="right"/>
              <w:rPr>
                <w:rFonts w:ascii="Calibri" w:eastAsia="Calibri" w:hAnsi="Calibri" w:cs="Calibri"/>
                <w:color w:val="444444"/>
                <w:sz w:val="20"/>
                <w:szCs w:val="20"/>
                <w:highlight w:val="white"/>
              </w:rPr>
            </w:pPr>
            <w:r>
              <w:rPr>
                <w:rFonts w:ascii="Calibri" w:eastAsia="Calibri" w:hAnsi="Calibri" w:cs="Calibri"/>
                <w:color w:val="333333"/>
                <w:sz w:val="12"/>
                <w:szCs w:val="12"/>
                <w:highlight w:val="white"/>
              </w:rPr>
              <w:t>Source:</w:t>
            </w:r>
            <w:r>
              <w:rPr>
                <w:rFonts w:ascii="Calibri" w:eastAsia="Calibri" w:hAnsi="Calibri" w:cs="Calibri"/>
                <w:i/>
                <w:color w:val="333333"/>
                <w:sz w:val="12"/>
                <w:szCs w:val="12"/>
                <w:highlight w:val="white"/>
              </w:rPr>
              <w:t xml:space="preserve"> </w:t>
            </w:r>
            <w:r>
              <w:rPr>
                <w:rFonts w:ascii="Calibri" w:eastAsia="Calibri" w:hAnsi="Calibri" w:cs="Calibri"/>
                <w:color w:val="333333"/>
                <w:sz w:val="12"/>
                <w:szCs w:val="12"/>
                <w:highlight w:val="white"/>
              </w:rPr>
              <w:t xml:space="preserve">Adapted from </w:t>
            </w:r>
            <w:proofErr w:type="spellStart"/>
            <w:r>
              <w:rPr>
                <w:rFonts w:ascii="Calibri" w:eastAsia="Calibri" w:hAnsi="Calibri" w:cs="Calibri"/>
                <w:i/>
                <w:color w:val="333333"/>
                <w:sz w:val="12"/>
                <w:szCs w:val="12"/>
                <w:highlight w:val="white"/>
              </w:rPr>
              <w:t>Encyclopædia</w:t>
            </w:r>
            <w:proofErr w:type="spellEnd"/>
            <w:r>
              <w:rPr>
                <w:rFonts w:ascii="Calibri" w:eastAsia="Calibri" w:hAnsi="Calibri" w:cs="Calibri"/>
                <w:i/>
                <w:color w:val="333333"/>
                <w:sz w:val="12"/>
                <w:szCs w:val="12"/>
                <w:highlight w:val="white"/>
              </w:rPr>
              <w:t xml:space="preserve"> Britannica Online</w:t>
            </w:r>
            <w:r>
              <w:rPr>
                <w:rFonts w:ascii="Calibri" w:eastAsia="Calibri" w:hAnsi="Calibri" w:cs="Calibri"/>
                <w:color w:val="333333"/>
                <w:sz w:val="12"/>
                <w:szCs w:val="12"/>
                <w:highlight w:val="white"/>
              </w:rPr>
              <w:t>, s. v. "Meiji Constitution", accessed December 08, 2015,</w:t>
            </w:r>
            <w:hyperlink r:id="rId18">
              <w:r>
                <w:rPr>
                  <w:rFonts w:ascii="Calibri" w:eastAsia="Calibri" w:hAnsi="Calibri" w:cs="Calibri"/>
                  <w:color w:val="333333"/>
                  <w:sz w:val="12"/>
                  <w:szCs w:val="12"/>
                  <w:highlight w:val="white"/>
                </w:rPr>
                <w:t xml:space="preserve"> </w:t>
              </w:r>
            </w:hyperlink>
            <w:hyperlink r:id="rId19">
              <w:r>
                <w:rPr>
                  <w:rFonts w:ascii="Calibri" w:eastAsia="Calibri" w:hAnsi="Calibri" w:cs="Calibri"/>
                  <w:color w:val="106596"/>
                  <w:sz w:val="12"/>
                  <w:szCs w:val="12"/>
                  <w:highlight w:val="white"/>
                </w:rPr>
                <w:t>http://www.britannica.com/to</w:t>
              </w:r>
              <w:r>
                <w:rPr>
                  <w:rFonts w:ascii="Calibri" w:eastAsia="Calibri" w:hAnsi="Calibri" w:cs="Calibri"/>
                  <w:color w:val="106596"/>
                  <w:sz w:val="12"/>
                  <w:szCs w:val="12"/>
                  <w:highlight w:val="white"/>
                </w:rPr>
                <w:t>pic/Meiji-Constitution</w:t>
              </w:r>
            </w:hyperlink>
            <w:r>
              <w:rPr>
                <w:rFonts w:ascii="Calibri" w:eastAsia="Calibri" w:hAnsi="Calibri" w:cs="Calibri"/>
                <w:color w:val="333333"/>
                <w:sz w:val="12"/>
                <w:szCs w:val="12"/>
                <w:highlight w:val="white"/>
              </w:rPr>
              <w:t xml:space="preserve">. </w:t>
            </w:r>
          </w:p>
        </w:tc>
      </w:tr>
      <w:tr w:rsidR="00F5002C" w14:paraId="5D357CDD" w14:textId="77777777">
        <w:tc>
          <w:tcPr>
            <w:tcW w:w="10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2EFA95" w14:textId="77777777" w:rsidR="00F5002C" w:rsidRDefault="00FC1229">
            <w:pPr>
              <w:spacing w:line="240" w:lineRule="auto"/>
              <w:rPr>
                <w:rFonts w:ascii="Calibri" w:eastAsia="Calibri" w:hAnsi="Calibri" w:cs="Calibri"/>
                <w:b/>
                <w:sz w:val="28"/>
                <w:szCs w:val="28"/>
                <w:highlight w:val="white"/>
              </w:rPr>
            </w:pPr>
            <w:r>
              <w:rPr>
                <w:rFonts w:ascii="Calibri" w:eastAsia="Calibri" w:hAnsi="Calibri" w:cs="Calibri"/>
                <w:b/>
                <w:sz w:val="28"/>
                <w:szCs w:val="28"/>
                <w:highlight w:val="white"/>
              </w:rPr>
              <w:t>Excerpts from the Meiji Constitution (1889)</w:t>
            </w:r>
          </w:p>
          <w:p w14:paraId="5650261B" w14:textId="77777777" w:rsidR="00F5002C" w:rsidRDefault="00FC1229">
            <w:pPr>
              <w:spacing w:line="240" w:lineRule="auto"/>
              <w:jc w:val="center"/>
              <w:rPr>
                <w:rFonts w:ascii="Calibri" w:eastAsia="Calibri" w:hAnsi="Calibri" w:cs="Calibri"/>
                <w:b/>
                <w:highlight w:val="white"/>
              </w:rPr>
            </w:pPr>
            <w:r>
              <w:rPr>
                <w:rFonts w:ascii="Calibri" w:eastAsia="Calibri" w:hAnsi="Calibri" w:cs="Calibri"/>
                <w:b/>
                <w:highlight w:val="white"/>
              </w:rPr>
              <w:t>CHAPTER II.</w:t>
            </w:r>
          </w:p>
          <w:p w14:paraId="5BD2BCF0" w14:textId="77777777" w:rsidR="00F5002C" w:rsidRDefault="00FC1229">
            <w:pPr>
              <w:spacing w:line="240" w:lineRule="auto"/>
              <w:jc w:val="center"/>
              <w:rPr>
                <w:rFonts w:ascii="Calibri" w:eastAsia="Calibri" w:hAnsi="Calibri" w:cs="Calibri"/>
                <w:b/>
                <w:highlight w:val="white"/>
              </w:rPr>
            </w:pPr>
            <w:r>
              <w:rPr>
                <w:rFonts w:ascii="Calibri" w:eastAsia="Calibri" w:hAnsi="Calibri" w:cs="Calibri"/>
                <w:b/>
                <w:highlight w:val="white"/>
              </w:rPr>
              <w:t>RIGHTS AND DUTIES OF SUBJECTS</w:t>
            </w:r>
          </w:p>
          <w:p w14:paraId="3EA728F1" w14:textId="77777777" w:rsidR="00F5002C" w:rsidRDefault="00FC1229">
            <w:pPr>
              <w:spacing w:line="240" w:lineRule="auto"/>
              <w:rPr>
                <w:rFonts w:ascii="Calibri" w:eastAsia="Calibri" w:hAnsi="Calibri" w:cs="Calibri"/>
                <w:highlight w:val="white"/>
              </w:rPr>
            </w:pPr>
            <w:r>
              <w:rPr>
                <w:rFonts w:ascii="Calibri" w:eastAsia="Calibri" w:hAnsi="Calibri" w:cs="Calibri"/>
                <w:highlight w:val="white"/>
              </w:rPr>
              <w:t>Article 20. Japanese subjects are amenable [open] to service in the Army or Navy, according to the provisions of law.</w:t>
            </w:r>
          </w:p>
          <w:p w14:paraId="2DDA72A7" w14:textId="77777777" w:rsidR="00F5002C" w:rsidRDefault="00FC1229">
            <w:pPr>
              <w:spacing w:line="240" w:lineRule="auto"/>
              <w:rPr>
                <w:rFonts w:ascii="Calibri" w:eastAsia="Calibri" w:hAnsi="Calibri" w:cs="Calibri"/>
                <w:highlight w:val="white"/>
              </w:rPr>
            </w:pPr>
            <w:r>
              <w:rPr>
                <w:rFonts w:ascii="Calibri" w:eastAsia="Calibri" w:hAnsi="Calibri" w:cs="Calibri"/>
                <w:highlight w:val="white"/>
              </w:rPr>
              <w:t>Article 23. No Japanese su</w:t>
            </w:r>
            <w:r>
              <w:rPr>
                <w:rFonts w:ascii="Calibri" w:eastAsia="Calibri" w:hAnsi="Calibri" w:cs="Calibri"/>
                <w:highlight w:val="white"/>
              </w:rPr>
              <w:t xml:space="preserve">bject shall be arrested, detained, </w:t>
            </w:r>
            <w:proofErr w:type="gramStart"/>
            <w:r>
              <w:rPr>
                <w:rFonts w:ascii="Calibri" w:eastAsia="Calibri" w:hAnsi="Calibri" w:cs="Calibri"/>
                <w:highlight w:val="white"/>
              </w:rPr>
              <w:t>tried</w:t>
            </w:r>
            <w:proofErr w:type="gramEnd"/>
            <w:r>
              <w:rPr>
                <w:rFonts w:ascii="Calibri" w:eastAsia="Calibri" w:hAnsi="Calibri" w:cs="Calibri"/>
                <w:highlight w:val="white"/>
              </w:rPr>
              <w:t xml:space="preserve"> or punished, unless according to law.</w:t>
            </w:r>
          </w:p>
          <w:p w14:paraId="306D46FD" w14:textId="77777777" w:rsidR="00F5002C" w:rsidRDefault="00FC1229">
            <w:pPr>
              <w:spacing w:line="240" w:lineRule="auto"/>
              <w:rPr>
                <w:rFonts w:ascii="Calibri" w:eastAsia="Calibri" w:hAnsi="Calibri" w:cs="Calibri"/>
                <w:highlight w:val="white"/>
              </w:rPr>
            </w:pPr>
            <w:r>
              <w:rPr>
                <w:rFonts w:ascii="Calibri" w:eastAsia="Calibri" w:hAnsi="Calibri" w:cs="Calibri"/>
                <w:highlight w:val="white"/>
              </w:rPr>
              <w:t xml:space="preserve">Article 27. The right of property of every Japanese subject shall remain inviolate [untouchable]. </w:t>
            </w:r>
          </w:p>
          <w:p w14:paraId="6B4914F9" w14:textId="77777777" w:rsidR="00F5002C" w:rsidRDefault="00FC1229">
            <w:pPr>
              <w:spacing w:line="240" w:lineRule="auto"/>
              <w:rPr>
                <w:rFonts w:ascii="Calibri" w:eastAsia="Calibri" w:hAnsi="Calibri" w:cs="Calibri"/>
                <w:highlight w:val="white"/>
              </w:rPr>
            </w:pPr>
            <w:r>
              <w:rPr>
                <w:rFonts w:ascii="Calibri" w:eastAsia="Calibri" w:hAnsi="Calibri" w:cs="Calibri"/>
                <w:highlight w:val="white"/>
              </w:rPr>
              <w:t>Article 29. Japanese subjects shall, within the limits of law, enjoy the liber</w:t>
            </w:r>
            <w:r>
              <w:rPr>
                <w:rFonts w:ascii="Calibri" w:eastAsia="Calibri" w:hAnsi="Calibri" w:cs="Calibri"/>
                <w:highlight w:val="white"/>
              </w:rPr>
              <w:t xml:space="preserve">ty of speech, writing, publication, public </w:t>
            </w:r>
            <w:proofErr w:type="gramStart"/>
            <w:r>
              <w:rPr>
                <w:rFonts w:ascii="Calibri" w:eastAsia="Calibri" w:hAnsi="Calibri" w:cs="Calibri"/>
                <w:highlight w:val="white"/>
              </w:rPr>
              <w:t>meetings</w:t>
            </w:r>
            <w:proofErr w:type="gramEnd"/>
            <w:r>
              <w:rPr>
                <w:rFonts w:ascii="Calibri" w:eastAsia="Calibri" w:hAnsi="Calibri" w:cs="Calibri"/>
                <w:highlight w:val="white"/>
              </w:rPr>
              <w:t xml:space="preserve"> and associations.</w:t>
            </w:r>
          </w:p>
          <w:p w14:paraId="6DB69615" w14:textId="77777777" w:rsidR="00F5002C" w:rsidRDefault="00FC1229">
            <w:pPr>
              <w:spacing w:line="240" w:lineRule="auto"/>
              <w:jc w:val="center"/>
              <w:rPr>
                <w:rFonts w:ascii="Calibri" w:eastAsia="Calibri" w:hAnsi="Calibri" w:cs="Calibri"/>
                <w:b/>
                <w:highlight w:val="white"/>
              </w:rPr>
            </w:pPr>
            <w:r>
              <w:rPr>
                <w:rFonts w:ascii="Calibri" w:eastAsia="Calibri" w:hAnsi="Calibri" w:cs="Calibri"/>
                <w:b/>
                <w:highlight w:val="white"/>
              </w:rPr>
              <w:t xml:space="preserve">CHAPTER III. </w:t>
            </w:r>
          </w:p>
          <w:p w14:paraId="10A886C3" w14:textId="77777777" w:rsidR="00F5002C" w:rsidRDefault="00FC1229">
            <w:pPr>
              <w:spacing w:line="240" w:lineRule="auto"/>
              <w:jc w:val="center"/>
              <w:rPr>
                <w:rFonts w:ascii="Calibri" w:eastAsia="Calibri" w:hAnsi="Calibri" w:cs="Calibri"/>
                <w:b/>
                <w:highlight w:val="white"/>
              </w:rPr>
            </w:pPr>
            <w:r>
              <w:rPr>
                <w:rFonts w:ascii="Calibri" w:eastAsia="Calibri" w:hAnsi="Calibri" w:cs="Calibri"/>
                <w:b/>
                <w:highlight w:val="white"/>
              </w:rPr>
              <w:t>THE IMPERIAL DIET</w:t>
            </w:r>
          </w:p>
          <w:p w14:paraId="2C46A64E" w14:textId="77777777" w:rsidR="00F5002C" w:rsidRDefault="00FC1229">
            <w:pPr>
              <w:spacing w:line="240" w:lineRule="auto"/>
              <w:rPr>
                <w:rFonts w:ascii="Calibri" w:eastAsia="Calibri" w:hAnsi="Calibri" w:cs="Calibri"/>
                <w:highlight w:val="white"/>
              </w:rPr>
            </w:pPr>
            <w:r>
              <w:rPr>
                <w:rFonts w:ascii="Calibri" w:eastAsia="Calibri" w:hAnsi="Calibri" w:cs="Calibri"/>
                <w:highlight w:val="white"/>
              </w:rPr>
              <w:t xml:space="preserve">Article 33. The Imperial Diet shall consist of two Houses, a House of </w:t>
            </w:r>
            <w:proofErr w:type="gramStart"/>
            <w:r>
              <w:rPr>
                <w:rFonts w:ascii="Calibri" w:eastAsia="Calibri" w:hAnsi="Calibri" w:cs="Calibri"/>
                <w:highlight w:val="white"/>
              </w:rPr>
              <w:t>Peers</w:t>
            </w:r>
            <w:proofErr w:type="gramEnd"/>
            <w:r>
              <w:rPr>
                <w:rFonts w:ascii="Calibri" w:eastAsia="Calibri" w:hAnsi="Calibri" w:cs="Calibri"/>
                <w:highlight w:val="white"/>
              </w:rPr>
              <w:t xml:space="preserve"> and a House of Representatives.</w:t>
            </w:r>
          </w:p>
          <w:p w14:paraId="2D66D268" w14:textId="77777777" w:rsidR="00F5002C" w:rsidRDefault="00FC1229">
            <w:pPr>
              <w:spacing w:line="240" w:lineRule="auto"/>
              <w:rPr>
                <w:rFonts w:ascii="Calibri" w:eastAsia="Calibri" w:hAnsi="Calibri" w:cs="Calibri"/>
                <w:highlight w:val="white"/>
              </w:rPr>
            </w:pPr>
            <w:r>
              <w:rPr>
                <w:rFonts w:ascii="Calibri" w:eastAsia="Calibri" w:hAnsi="Calibri" w:cs="Calibri"/>
                <w:highlight w:val="white"/>
              </w:rPr>
              <w:t>Article 34. The House of Peers shall, in accor</w:t>
            </w:r>
            <w:r>
              <w:rPr>
                <w:rFonts w:ascii="Calibri" w:eastAsia="Calibri" w:hAnsi="Calibri" w:cs="Calibri"/>
                <w:highlight w:val="white"/>
              </w:rPr>
              <w:t xml:space="preserve">dance with the ordinance concerning the House of Peers, be composed of the members of the Imperial Family, of the orders of nobility, and of those who have been nominated thereto by the </w:t>
            </w:r>
            <w:proofErr w:type="gramStart"/>
            <w:r>
              <w:rPr>
                <w:rFonts w:ascii="Calibri" w:eastAsia="Calibri" w:hAnsi="Calibri" w:cs="Calibri"/>
                <w:highlight w:val="white"/>
              </w:rPr>
              <w:t>Emperor</w:t>
            </w:r>
            <w:proofErr w:type="gramEnd"/>
            <w:r>
              <w:rPr>
                <w:rFonts w:ascii="Calibri" w:eastAsia="Calibri" w:hAnsi="Calibri" w:cs="Calibri"/>
                <w:highlight w:val="white"/>
              </w:rPr>
              <w:t>.</w:t>
            </w:r>
          </w:p>
          <w:p w14:paraId="5CA2B1FA" w14:textId="77777777" w:rsidR="00F5002C" w:rsidRDefault="00FC1229">
            <w:pPr>
              <w:spacing w:line="240" w:lineRule="auto"/>
              <w:rPr>
                <w:rFonts w:ascii="Calibri" w:eastAsia="Calibri" w:hAnsi="Calibri" w:cs="Calibri"/>
                <w:highlight w:val="white"/>
              </w:rPr>
            </w:pPr>
            <w:r>
              <w:rPr>
                <w:rFonts w:ascii="Calibri" w:eastAsia="Calibri" w:hAnsi="Calibri" w:cs="Calibri"/>
                <w:highlight w:val="white"/>
              </w:rPr>
              <w:t>Article 35. The House of Representatives shall be composed of</w:t>
            </w:r>
            <w:r>
              <w:rPr>
                <w:rFonts w:ascii="Calibri" w:eastAsia="Calibri" w:hAnsi="Calibri" w:cs="Calibri"/>
                <w:highlight w:val="white"/>
              </w:rPr>
              <w:t xml:space="preserve"> members elected by the people, according to the provisions of the law of Election.</w:t>
            </w:r>
          </w:p>
          <w:p w14:paraId="6892A79F" w14:textId="77777777" w:rsidR="00F5002C" w:rsidRDefault="00FC1229">
            <w:pPr>
              <w:spacing w:line="240" w:lineRule="auto"/>
              <w:jc w:val="right"/>
              <w:rPr>
                <w:rFonts w:ascii="Calibri" w:eastAsia="Calibri" w:hAnsi="Calibri" w:cs="Calibri"/>
                <w:color w:val="444444"/>
                <w:sz w:val="16"/>
                <w:szCs w:val="16"/>
                <w:highlight w:val="white"/>
              </w:rPr>
            </w:pPr>
            <w:r>
              <w:rPr>
                <w:rFonts w:ascii="Calibri" w:eastAsia="Calibri" w:hAnsi="Calibri" w:cs="Calibri"/>
                <w:sz w:val="16"/>
                <w:szCs w:val="16"/>
                <w:highlight w:val="white"/>
              </w:rPr>
              <w:t xml:space="preserve">Source: </w:t>
            </w:r>
            <w:proofErr w:type="spellStart"/>
            <w:r>
              <w:rPr>
                <w:rFonts w:ascii="Calibri" w:eastAsia="Calibri" w:hAnsi="Calibri" w:cs="Calibri"/>
                <w:sz w:val="16"/>
                <w:szCs w:val="16"/>
                <w:highlight w:val="white"/>
              </w:rPr>
              <w:t>Hirobumi</w:t>
            </w:r>
            <w:proofErr w:type="spellEnd"/>
            <w:r>
              <w:rPr>
                <w:rFonts w:ascii="Calibri" w:eastAsia="Calibri" w:hAnsi="Calibri" w:cs="Calibri"/>
                <w:sz w:val="16"/>
                <w:szCs w:val="16"/>
                <w:highlight w:val="white"/>
              </w:rPr>
              <w:t xml:space="preserve"> Ito, </w:t>
            </w:r>
            <w:r>
              <w:rPr>
                <w:rFonts w:ascii="Calibri" w:eastAsia="Calibri" w:hAnsi="Calibri" w:cs="Calibri"/>
                <w:i/>
                <w:sz w:val="16"/>
                <w:szCs w:val="16"/>
                <w:highlight w:val="white"/>
              </w:rPr>
              <w:t>Commentaries on the constitution of the empire of Japan</w:t>
            </w:r>
            <w:r>
              <w:rPr>
                <w:rFonts w:ascii="Calibri" w:eastAsia="Calibri" w:hAnsi="Calibri" w:cs="Calibri"/>
                <w:sz w:val="16"/>
                <w:szCs w:val="16"/>
                <w:highlight w:val="white"/>
              </w:rPr>
              <w:t xml:space="preserve">, trans. </w:t>
            </w:r>
            <w:proofErr w:type="spellStart"/>
            <w:r>
              <w:rPr>
                <w:rFonts w:ascii="Calibri" w:eastAsia="Calibri" w:hAnsi="Calibri" w:cs="Calibri"/>
                <w:sz w:val="16"/>
                <w:szCs w:val="16"/>
                <w:highlight w:val="white"/>
              </w:rPr>
              <w:t>Miyoji</w:t>
            </w:r>
            <w:proofErr w:type="spellEnd"/>
            <w:r>
              <w:rPr>
                <w:rFonts w:ascii="Calibri" w:eastAsia="Calibri" w:hAnsi="Calibri" w:cs="Calibri"/>
                <w:sz w:val="16"/>
                <w:szCs w:val="16"/>
                <w:highlight w:val="white"/>
              </w:rPr>
              <w:t xml:space="preserve"> Ito (Tokyo: </w:t>
            </w:r>
            <w:proofErr w:type="spellStart"/>
            <w:r>
              <w:rPr>
                <w:rFonts w:ascii="Calibri" w:eastAsia="Calibri" w:hAnsi="Calibri" w:cs="Calibri"/>
                <w:sz w:val="16"/>
                <w:szCs w:val="16"/>
                <w:highlight w:val="white"/>
              </w:rPr>
              <w:t>Igirisu-horitsu</w:t>
            </w:r>
            <w:proofErr w:type="spellEnd"/>
            <w:r>
              <w:rPr>
                <w:rFonts w:ascii="Calibri" w:eastAsia="Calibri" w:hAnsi="Calibri" w:cs="Calibri"/>
                <w:sz w:val="16"/>
                <w:szCs w:val="16"/>
                <w:highlight w:val="white"/>
              </w:rPr>
              <w:t xml:space="preserve"> </w:t>
            </w:r>
            <w:proofErr w:type="spellStart"/>
            <w:r>
              <w:rPr>
                <w:rFonts w:ascii="Calibri" w:eastAsia="Calibri" w:hAnsi="Calibri" w:cs="Calibri"/>
                <w:sz w:val="16"/>
                <w:szCs w:val="16"/>
                <w:highlight w:val="white"/>
              </w:rPr>
              <w:t>gakko</w:t>
            </w:r>
            <w:proofErr w:type="spellEnd"/>
            <w:r>
              <w:rPr>
                <w:rFonts w:ascii="Calibri" w:eastAsia="Calibri" w:hAnsi="Calibri" w:cs="Calibri"/>
                <w:sz w:val="16"/>
                <w:szCs w:val="16"/>
                <w:highlight w:val="white"/>
              </w:rPr>
              <w:t>, 22nd year of Meiji,1889).</w:t>
            </w:r>
            <w:r>
              <w:rPr>
                <w:rFonts w:ascii="Calibri" w:eastAsia="Calibri" w:hAnsi="Calibri" w:cs="Calibri"/>
                <w:color w:val="444444"/>
                <w:sz w:val="16"/>
                <w:szCs w:val="16"/>
                <w:highlight w:val="white"/>
              </w:rPr>
              <w:t xml:space="preserve"> </w:t>
            </w:r>
            <w:hyperlink r:id="rId20">
              <w:r>
                <w:rPr>
                  <w:rFonts w:ascii="Calibri" w:eastAsia="Calibri" w:hAnsi="Calibri" w:cs="Calibri"/>
                  <w:color w:val="1155CC"/>
                  <w:sz w:val="16"/>
                  <w:szCs w:val="16"/>
                  <w:highlight w:val="white"/>
                  <w:u w:val="single"/>
                </w:rPr>
                <w:t>Hanover Historical Texts Project</w:t>
              </w:r>
            </w:hyperlink>
            <w:r>
              <w:rPr>
                <w:rFonts w:ascii="Calibri" w:eastAsia="Calibri" w:hAnsi="Calibri" w:cs="Calibri"/>
                <w:color w:val="444444"/>
                <w:sz w:val="16"/>
                <w:szCs w:val="16"/>
                <w:highlight w:val="white"/>
              </w:rPr>
              <w:t xml:space="preserve"> </w:t>
            </w:r>
            <w:r>
              <w:rPr>
                <w:rFonts w:ascii="Calibri" w:eastAsia="Calibri" w:hAnsi="Calibri" w:cs="Calibri"/>
                <w:sz w:val="16"/>
                <w:szCs w:val="16"/>
                <w:highlight w:val="white"/>
              </w:rPr>
              <w:t>Scanned by Jonathan Dresner, Harvard University.</w:t>
            </w:r>
            <w:r>
              <w:rPr>
                <w:rFonts w:ascii="Calibri" w:eastAsia="Calibri" w:hAnsi="Calibri" w:cs="Calibri"/>
                <w:color w:val="444444"/>
                <w:sz w:val="16"/>
                <w:szCs w:val="16"/>
                <w:highlight w:val="white"/>
              </w:rPr>
              <w:t xml:space="preserve"> </w:t>
            </w:r>
            <w:hyperlink r:id="rId21">
              <w:r>
                <w:rPr>
                  <w:rFonts w:ascii="Calibri" w:eastAsia="Calibri" w:hAnsi="Calibri" w:cs="Calibri"/>
                  <w:color w:val="1155CC"/>
                  <w:sz w:val="16"/>
                  <w:szCs w:val="16"/>
                  <w:highlight w:val="white"/>
                  <w:u w:val="single"/>
                </w:rPr>
                <w:t>https://history.hanover.edu/texts/1889con.html</w:t>
              </w:r>
            </w:hyperlink>
            <w:r>
              <w:rPr>
                <w:rFonts w:ascii="Calibri" w:eastAsia="Calibri" w:hAnsi="Calibri" w:cs="Calibri"/>
                <w:color w:val="444444"/>
                <w:sz w:val="16"/>
                <w:szCs w:val="16"/>
                <w:highlight w:val="white"/>
              </w:rPr>
              <w:t xml:space="preserve"> </w:t>
            </w:r>
          </w:p>
        </w:tc>
      </w:tr>
    </w:tbl>
    <w:p w14:paraId="50A5E8BF" w14:textId="77777777" w:rsidR="00F5002C" w:rsidRDefault="00FC1229">
      <w:pPr>
        <w:spacing w:line="240" w:lineRule="auto"/>
        <w:rPr>
          <w:rFonts w:ascii="Calibri" w:eastAsia="Calibri" w:hAnsi="Calibri" w:cs="Calibri"/>
          <w:b/>
          <w:sz w:val="28"/>
          <w:szCs w:val="28"/>
        </w:rPr>
      </w:pPr>
      <w:r>
        <w:rPr>
          <w:rFonts w:ascii="Calibri" w:eastAsia="Calibri" w:hAnsi="Calibri" w:cs="Calibri"/>
          <w:b/>
          <w:sz w:val="28"/>
          <w:szCs w:val="28"/>
        </w:rPr>
        <w:lastRenderedPageBreak/>
        <w:t>Document Set 2</w:t>
      </w: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F5002C" w14:paraId="12FAE642" w14:textId="77777777">
        <w:trPr>
          <w:trHeight w:val="480"/>
        </w:trPr>
        <w:tc>
          <w:tcPr>
            <w:tcW w:w="108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DEC906" w14:textId="77777777" w:rsidR="00F5002C" w:rsidRDefault="00FC1229">
            <w:pPr>
              <w:widowControl w:val="0"/>
              <w:rPr>
                <w:rFonts w:ascii="Calibri" w:eastAsia="Calibri" w:hAnsi="Calibri" w:cs="Calibri"/>
                <w:color w:val="222222"/>
              </w:rPr>
            </w:pPr>
            <w:r>
              <w:rPr>
                <w:rFonts w:ascii="Calibri" w:eastAsia="Calibri" w:hAnsi="Calibri" w:cs="Calibri"/>
                <w:color w:val="222222"/>
              </w:rPr>
              <w:t xml:space="preserve">In addition to political changes, Japan changed economically and socially during the Meiji Restoration. The economy remained dependent on agriculture, but the government directed the development of strategic industries, </w:t>
            </w:r>
            <w:proofErr w:type="gramStart"/>
            <w:r>
              <w:rPr>
                <w:rFonts w:ascii="Calibri" w:eastAsia="Calibri" w:hAnsi="Calibri" w:cs="Calibri"/>
                <w:color w:val="222222"/>
              </w:rPr>
              <w:t>transportation</w:t>
            </w:r>
            <w:proofErr w:type="gramEnd"/>
            <w:r>
              <w:rPr>
                <w:rFonts w:ascii="Calibri" w:eastAsia="Calibri" w:hAnsi="Calibri" w:cs="Calibri"/>
                <w:color w:val="222222"/>
              </w:rPr>
              <w:t xml:space="preserve"> and communication. Th</w:t>
            </w:r>
            <w:r>
              <w:rPr>
                <w:rFonts w:ascii="Calibri" w:eastAsia="Calibri" w:hAnsi="Calibri" w:cs="Calibri"/>
                <w:color w:val="222222"/>
              </w:rPr>
              <w:t>e first railroad was completed in 1872, and by 1890 there were more than 1,400 miles (2,250 kilometers) of railroad. All major cities were linked by telegraph by 1880. The government gave financial support to private companies and instituted a European-sty</w:t>
            </w:r>
            <w:r>
              <w:rPr>
                <w:rFonts w:ascii="Calibri" w:eastAsia="Calibri" w:hAnsi="Calibri" w:cs="Calibri"/>
                <w:color w:val="222222"/>
              </w:rPr>
              <w:t>le banking system in 1882.</w:t>
            </w:r>
          </w:p>
          <w:p w14:paraId="08D29DC3" w14:textId="77777777" w:rsidR="00F5002C" w:rsidRDefault="00FC1229">
            <w:pPr>
              <w:widowControl w:val="0"/>
              <w:spacing w:line="240" w:lineRule="auto"/>
              <w:jc w:val="right"/>
              <w:rPr>
                <w:rFonts w:ascii="Calibri" w:eastAsia="Calibri" w:hAnsi="Calibri" w:cs="Calibri"/>
                <w:color w:val="222222"/>
              </w:rPr>
            </w:pPr>
            <w:r>
              <w:rPr>
                <w:rFonts w:ascii="Calibri" w:eastAsia="Calibri" w:hAnsi="Calibri" w:cs="Calibri"/>
                <w:color w:val="222222"/>
                <w:sz w:val="16"/>
                <w:szCs w:val="16"/>
              </w:rPr>
              <w:t>Source: Adapted from “Meiji Restoration.” Encyclopedia Britannica.</w:t>
            </w:r>
            <w:hyperlink r:id="rId22">
              <w:r>
                <w:rPr>
                  <w:rFonts w:ascii="Calibri" w:eastAsia="Calibri" w:hAnsi="Calibri" w:cs="Calibri"/>
                  <w:color w:val="222222"/>
                  <w:sz w:val="16"/>
                  <w:szCs w:val="16"/>
                </w:rPr>
                <w:t xml:space="preserve"> </w:t>
              </w:r>
            </w:hyperlink>
            <w:hyperlink r:id="rId23">
              <w:r>
                <w:rPr>
                  <w:rFonts w:ascii="Calibri" w:eastAsia="Calibri" w:hAnsi="Calibri" w:cs="Calibri"/>
                  <w:color w:val="1155CC"/>
                  <w:sz w:val="16"/>
                  <w:szCs w:val="16"/>
                  <w:u w:val="single"/>
                </w:rPr>
                <w:t>https://www.britannica.com/event/Meiji-Restoration</w:t>
              </w:r>
            </w:hyperlink>
          </w:p>
        </w:tc>
      </w:tr>
      <w:tr w:rsidR="00F5002C" w14:paraId="319C04CD" w14:textId="77777777">
        <w:trPr>
          <w:trHeight w:val="480"/>
        </w:trPr>
        <w:tc>
          <w:tcPr>
            <w:tcW w:w="108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603018" w14:textId="77777777" w:rsidR="00F5002C" w:rsidRDefault="00FC1229">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1623E742" wp14:editId="7A6B79E8">
                  <wp:extent cx="6665383" cy="3248674"/>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6665383" cy="3248674"/>
                          </a:xfrm>
                          <a:prstGeom prst="rect">
                            <a:avLst/>
                          </a:prstGeom>
                          <a:ln/>
                        </pic:spPr>
                      </pic:pic>
                    </a:graphicData>
                  </a:graphic>
                </wp:inline>
              </w:drawing>
            </w:r>
          </w:p>
          <w:p w14:paraId="0B21D274" w14:textId="77777777" w:rsidR="00F5002C" w:rsidRDefault="00FC1229">
            <w:pPr>
              <w:widowControl w:val="0"/>
              <w:spacing w:line="240" w:lineRule="auto"/>
              <w:jc w:val="right"/>
              <w:rPr>
                <w:rFonts w:ascii="Calibri" w:eastAsia="Calibri" w:hAnsi="Calibri" w:cs="Calibri"/>
                <w:color w:val="252525"/>
              </w:rPr>
            </w:pPr>
            <w:r>
              <w:rPr>
                <w:rFonts w:ascii="Calibri" w:eastAsia="Calibri" w:hAnsi="Calibri" w:cs="Calibri"/>
                <w:color w:val="252525"/>
              </w:rPr>
              <w:t>The picture of the steam locomotive railway at Yokohama seaside, drawn by Utagawa Hiroshige III, 1874.</w:t>
            </w:r>
          </w:p>
          <w:p w14:paraId="2B93556D" w14:textId="77777777" w:rsidR="00F5002C" w:rsidRDefault="00FC1229">
            <w:pPr>
              <w:spacing w:line="240" w:lineRule="auto"/>
              <w:jc w:val="right"/>
              <w:rPr>
                <w:rFonts w:ascii="Calibri" w:eastAsia="Calibri" w:hAnsi="Calibri" w:cs="Calibri"/>
              </w:rPr>
            </w:pPr>
            <w:hyperlink r:id="rId25">
              <w:r>
                <w:rPr>
                  <w:rFonts w:ascii="Calibri" w:eastAsia="Calibri" w:hAnsi="Calibri" w:cs="Calibri"/>
                  <w:color w:val="1155CC"/>
                  <w:sz w:val="16"/>
                  <w:szCs w:val="16"/>
                  <w:u w:val="single"/>
                </w:rPr>
                <w:t xml:space="preserve">Image </w:t>
              </w:r>
            </w:hyperlink>
            <w:r>
              <w:rPr>
                <w:rFonts w:ascii="Calibri" w:eastAsia="Calibri" w:hAnsi="Calibri" w:cs="Calibri"/>
                <w:sz w:val="16"/>
                <w:szCs w:val="16"/>
              </w:rPr>
              <w:t>is courtesy of Wikimedia Commons and is in the public domain</w:t>
            </w:r>
          </w:p>
          <w:p w14:paraId="4E4113A8" w14:textId="77777777" w:rsidR="00F5002C" w:rsidRDefault="00F5002C">
            <w:pPr>
              <w:widowControl w:val="0"/>
              <w:spacing w:line="240" w:lineRule="auto"/>
              <w:jc w:val="right"/>
              <w:rPr>
                <w:rFonts w:ascii="Calibri" w:eastAsia="Calibri" w:hAnsi="Calibri" w:cs="Calibri"/>
                <w:color w:val="252525"/>
                <w:sz w:val="12"/>
                <w:szCs w:val="12"/>
              </w:rPr>
            </w:pPr>
          </w:p>
        </w:tc>
      </w:tr>
      <w:tr w:rsidR="00F5002C" w14:paraId="046133CF" w14:textId="77777777">
        <w:trPr>
          <w:trHeight w:val="5360"/>
        </w:trPr>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70EE1C" w14:textId="77777777" w:rsidR="00F5002C" w:rsidRDefault="00FC1229">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0830BC8F" wp14:editId="50BE766A">
                  <wp:extent cx="3295650" cy="230505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b="7984"/>
                          <a:stretch>
                            <a:fillRect/>
                          </a:stretch>
                        </pic:blipFill>
                        <pic:spPr>
                          <a:xfrm>
                            <a:off x="0" y="0"/>
                            <a:ext cx="3295650" cy="2305050"/>
                          </a:xfrm>
                          <a:prstGeom prst="rect">
                            <a:avLst/>
                          </a:prstGeom>
                          <a:ln/>
                        </pic:spPr>
                      </pic:pic>
                    </a:graphicData>
                  </a:graphic>
                </wp:inline>
              </w:drawing>
            </w:r>
          </w:p>
          <w:p w14:paraId="0C6B8683" w14:textId="77777777" w:rsidR="00F5002C" w:rsidRDefault="00FC1229">
            <w:pPr>
              <w:widowControl w:val="0"/>
              <w:spacing w:line="240" w:lineRule="auto"/>
              <w:rPr>
                <w:rFonts w:ascii="Calibri" w:eastAsia="Calibri" w:hAnsi="Calibri" w:cs="Calibri"/>
                <w:color w:val="252525"/>
                <w:highlight w:val="white"/>
              </w:rPr>
            </w:pPr>
            <w:r>
              <w:rPr>
                <w:rFonts w:ascii="Calibri" w:eastAsia="Calibri" w:hAnsi="Calibri" w:cs="Calibri"/>
              </w:rPr>
              <w:t xml:space="preserve">Photography of a Japanese silk factory in the early 1900s. The first factory of its kind was the </w:t>
            </w:r>
            <w:r>
              <w:rPr>
                <w:rFonts w:ascii="Calibri" w:eastAsia="Calibri" w:hAnsi="Calibri" w:cs="Calibri"/>
                <w:color w:val="252525"/>
                <w:highlight w:val="white"/>
              </w:rPr>
              <w:t>Tomioka Silk Mill established in 1872 by the government to introduce modern machine silk reeling from France and spread its technology in Japan.</w:t>
            </w:r>
          </w:p>
          <w:p w14:paraId="1413F701" w14:textId="77777777" w:rsidR="00F5002C" w:rsidRDefault="00FC1229">
            <w:pPr>
              <w:widowControl w:val="0"/>
              <w:spacing w:line="240" w:lineRule="auto"/>
              <w:jc w:val="right"/>
              <w:rPr>
                <w:rFonts w:ascii="Calibri" w:eastAsia="Calibri" w:hAnsi="Calibri" w:cs="Calibri"/>
                <w:color w:val="252525"/>
                <w:sz w:val="16"/>
                <w:szCs w:val="16"/>
                <w:highlight w:val="white"/>
              </w:rPr>
            </w:pPr>
            <w:hyperlink r:id="rId27">
              <w:r>
                <w:rPr>
                  <w:rFonts w:ascii="Calibri" w:eastAsia="Calibri" w:hAnsi="Calibri" w:cs="Calibri"/>
                  <w:color w:val="1155CC"/>
                  <w:sz w:val="16"/>
                  <w:szCs w:val="16"/>
                  <w:highlight w:val="white"/>
                  <w:u w:val="single"/>
                </w:rPr>
                <w:t>Image</w:t>
              </w:r>
            </w:hyperlink>
            <w:r>
              <w:rPr>
                <w:rFonts w:ascii="Calibri" w:eastAsia="Calibri" w:hAnsi="Calibri" w:cs="Calibri"/>
                <w:color w:val="252525"/>
                <w:sz w:val="16"/>
                <w:szCs w:val="16"/>
                <w:highlight w:val="white"/>
              </w:rPr>
              <w:t xml:space="preserve"> is courtesy of Wikimedia Commons and is in the public domain. </w:t>
            </w:r>
          </w:p>
        </w:tc>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F7A9AB" w14:textId="77777777" w:rsidR="00F5002C" w:rsidRDefault="00FC1229">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35D1B0C0" wp14:editId="48769356">
                  <wp:extent cx="3286125" cy="24003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286125" cy="2400300"/>
                          </a:xfrm>
                          <a:prstGeom prst="rect">
                            <a:avLst/>
                          </a:prstGeom>
                          <a:ln/>
                        </pic:spPr>
                      </pic:pic>
                    </a:graphicData>
                  </a:graphic>
                </wp:inline>
              </w:drawing>
            </w:r>
          </w:p>
          <w:p w14:paraId="2434E9D4" w14:textId="77777777" w:rsidR="00F5002C" w:rsidRDefault="00FC1229">
            <w:pPr>
              <w:widowControl w:val="0"/>
              <w:spacing w:line="240" w:lineRule="auto"/>
              <w:rPr>
                <w:rFonts w:ascii="Calibri" w:eastAsia="Calibri" w:hAnsi="Calibri" w:cs="Calibri"/>
              </w:rPr>
            </w:pPr>
            <w:r>
              <w:rPr>
                <w:rFonts w:ascii="Calibri" w:eastAsia="Calibri" w:hAnsi="Calibri" w:cs="Calibri"/>
              </w:rPr>
              <w:t xml:space="preserve">Photograph of the first automobile introduced to the Japanese in 1898 by the French. </w:t>
            </w:r>
          </w:p>
          <w:p w14:paraId="1CFB224A" w14:textId="77777777" w:rsidR="00F5002C" w:rsidRDefault="00FC1229">
            <w:pPr>
              <w:spacing w:line="240" w:lineRule="auto"/>
              <w:jc w:val="right"/>
              <w:rPr>
                <w:rFonts w:ascii="Calibri" w:eastAsia="Calibri" w:hAnsi="Calibri" w:cs="Calibri"/>
                <w:sz w:val="16"/>
                <w:szCs w:val="16"/>
              </w:rPr>
            </w:pPr>
            <w:hyperlink r:id="rId29">
              <w:r>
                <w:rPr>
                  <w:rFonts w:ascii="Calibri" w:eastAsia="Calibri" w:hAnsi="Calibri" w:cs="Calibri"/>
                  <w:color w:val="1155CC"/>
                  <w:sz w:val="16"/>
                  <w:szCs w:val="16"/>
                  <w:u w:val="single"/>
                </w:rPr>
                <w:t xml:space="preserve">Image </w:t>
              </w:r>
            </w:hyperlink>
            <w:r>
              <w:rPr>
                <w:rFonts w:ascii="Calibri" w:eastAsia="Calibri" w:hAnsi="Calibri" w:cs="Calibri"/>
                <w:sz w:val="16"/>
                <w:szCs w:val="16"/>
              </w:rPr>
              <w:t xml:space="preserve">is </w:t>
            </w:r>
            <w:r>
              <w:rPr>
                <w:rFonts w:ascii="Calibri" w:eastAsia="Calibri" w:hAnsi="Calibri" w:cs="Calibri"/>
                <w:color w:val="252525"/>
                <w:sz w:val="16"/>
                <w:szCs w:val="16"/>
                <w:highlight w:val="white"/>
              </w:rPr>
              <w:t xml:space="preserve">courtesy of Wikimedia Commons and is in the public domain. </w:t>
            </w:r>
          </w:p>
          <w:p w14:paraId="695F342B" w14:textId="77777777" w:rsidR="00F5002C" w:rsidRDefault="00F5002C">
            <w:pPr>
              <w:widowControl w:val="0"/>
              <w:spacing w:line="240" w:lineRule="auto"/>
              <w:jc w:val="right"/>
              <w:rPr>
                <w:rFonts w:ascii="Calibri" w:eastAsia="Calibri" w:hAnsi="Calibri" w:cs="Calibri"/>
                <w:sz w:val="12"/>
                <w:szCs w:val="12"/>
              </w:rPr>
            </w:pPr>
          </w:p>
        </w:tc>
      </w:tr>
    </w:tbl>
    <w:p w14:paraId="3EB384AA" w14:textId="77777777" w:rsidR="00F5002C" w:rsidRDefault="00FC1229">
      <w:pPr>
        <w:spacing w:line="240" w:lineRule="auto"/>
        <w:rPr>
          <w:rFonts w:ascii="Calibri" w:eastAsia="Calibri" w:hAnsi="Calibri" w:cs="Calibri"/>
          <w:b/>
          <w:sz w:val="28"/>
          <w:szCs w:val="28"/>
        </w:rPr>
      </w:pPr>
      <w:r>
        <w:rPr>
          <w:rFonts w:ascii="Calibri" w:eastAsia="Calibri" w:hAnsi="Calibri" w:cs="Calibri"/>
          <w:b/>
          <w:sz w:val="28"/>
          <w:szCs w:val="28"/>
        </w:rPr>
        <w:lastRenderedPageBreak/>
        <w:t>Document Set 3</w:t>
      </w: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F5002C" w14:paraId="698EB5D1" w14:textId="77777777">
        <w:trPr>
          <w:trHeight w:val="480"/>
        </w:trPr>
        <w:tc>
          <w:tcPr>
            <w:tcW w:w="108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F55370" w14:textId="77777777" w:rsidR="00F5002C" w:rsidRDefault="00FC1229">
            <w:pPr>
              <w:widowControl w:val="0"/>
              <w:spacing w:line="240" w:lineRule="auto"/>
              <w:rPr>
                <w:rFonts w:ascii="Calibri" w:eastAsia="Calibri" w:hAnsi="Calibri" w:cs="Calibri"/>
              </w:rPr>
            </w:pPr>
            <w:r>
              <w:rPr>
                <w:rFonts w:ascii="Calibri" w:eastAsia="Calibri" w:hAnsi="Calibri" w:cs="Calibri"/>
              </w:rPr>
              <w:t xml:space="preserve">Their inability to defend themselves from Western nations inspired the Meiji Government to invest heavily in modernizing the country’s military. </w:t>
            </w:r>
          </w:p>
        </w:tc>
      </w:tr>
      <w:tr w:rsidR="00F5002C" w14:paraId="583CB7B4" w14:textId="77777777">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E213BB" w14:textId="77777777" w:rsidR="00F5002C" w:rsidRDefault="00FC1229">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07FF1F11" wp14:editId="615773F7">
                  <wp:extent cx="3286125" cy="42926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3286125" cy="4292600"/>
                          </a:xfrm>
                          <a:prstGeom prst="rect">
                            <a:avLst/>
                          </a:prstGeom>
                          <a:ln/>
                        </pic:spPr>
                      </pic:pic>
                    </a:graphicData>
                  </a:graphic>
                </wp:inline>
              </w:drawing>
            </w:r>
          </w:p>
          <w:p w14:paraId="561BA9A0" w14:textId="77777777" w:rsidR="00F5002C" w:rsidRDefault="00FC1229">
            <w:pPr>
              <w:widowControl w:val="0"/>
              <w:spacing w:line="240" w:lineRule="auto"/>
              <w:rPr>
                <w:rFonts w:ascii="Calibri" w:eastAsia="Calibri" w:hAnsi="Calibri" w:cs="Calibri"/>
              </w:rPr>
            </w:pPr>
            <w:r>
              <w:rPr>
                <w:rFonts w:ascii="Calibri" w:eastAsia="Calibri" w:hAnsi="Calibri" w:cs="Calibri"/>
              </w:rPr>
              <w:t xml:space="preserve">The </w:t>
            </w:r>
            <w:r>
              <w:rPr>
                <w:rFonts w:ascii="Calibri" w:eastAsia="Calibri" w:hAnsi="Calibri" w:cs="Calibri"/>
                <w:highlight w:val="white"/>
              </w:rPr>
              <w:t>Matsushima (pictured above)</w:t>
            </w:r>
            <w:r>
              <w:rPr>
                <w:rFonts w:ascii="Calibri" w:eastAsia="Calibri" w:hAnsi="Calibri" w:cs="Calibri"/>
              </w:rPr>
              <w:t>, a Japanese warship built in 1885, was an example of the new Japanese fleet</w:t>
            </w:r>
            <w:r>
              <w:rPr>
                <w:rFonts w:ascii="Calibri" w:eastAsia="Calibri" w:hAnsi="Calibri" w:cs="Calibri"/>
              </w:rPr>
              <w:t xml:space="preserve">. Japan’s new navy was built by Japanese engineers and architects who were trained by French naval experts. </w:t>
            </w:r>
          </w:p>
          <w:p w14:paraId="7E473DE8" w14:textId="77777777" w:rsidR="00F5002C" w:rsidRDefault="00FC1229">
            <w:pPr>
              <w:spacing w:line="240" w:lineRule="auto"/>
              <w:jc w:val="right"/>
              <w:rPr>
                <w:rFonts w:ascii="Calibri" w:eastAsia="Calibri" w:hAnsi="Calibri" w:cs="Calibri"/>
              </w:rPr>
            </w:pPr>
            <w:hyperlink r:id="rId31">
              <w:r>
                <w:rPr>
                  <w:rFonts w:ascii="Calibri" w:eastAsia="Calibri" w:hAnsi="Calibri" w:cs="Calibri"/>
                  <w:color w:val="1155CC"/>
                  <w:sz w:val="16"/>
                  <w:szCs w:val="16"/>
                  <w:u w:val="single"/>
                </w:rPr>
                <w:t xml:space="preserve">Image </w:t>
              </w:r>
            </w:hyperlink>
            <w:r>
              <w:rPr>
                <w:rFonts w:ascii="Calibri" w:eastAsia="Calibri" w:hAnsi="Calibri" w:cs="Calibri"/>
                <w:sz w:val="16"/>
                <w:szCs w:val="16"/>
              </w:rPr>
              <w:t>is courtesy of Wikimedia Commons and is in the public domain.</w:t>
            </w:r>
          </w:p>
        </w:tc>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1EE4DF" w14:textId="77777777" w:rsidR="00F5002C" w:rsidRDefault="00FC1229">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7308ABAF" wp14:editId="2EAF5A6D">
                  <wp:extent cx="2781300" cy="4341800"/>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2781300" cy="4341800"/>
                          </a:xfrm>
                          <a:prstGeom prst="rect">
                            <a:avLst/>
                          </a:prstGeom>
                          <a:ln/>
                        </pic:spPr>
                      </pic:pic>
                    </a:graphicData>
                  </a:graphic>
                </wp:inline>
              </w:drawing>
            </w:r>
          </w:p>
          <w:p w14:paraId="523EEE97" w14:textId="77777777" w:rsidR="00F5002C" w:rsidRDefault="00FC1229">
            <w:pPr>
              <w:widowControl w:val="0"/>
              <w:spacing w:line="240" w:lineRule="auto"/>
              <w:rPr>
                <w:rFonts w:ascii="Calibri" w:eastAsia="Calibri" w:hAnsi="Calibri" w:cs="Calibri"/>
              </w:rPr>
            </w:pPr>
            <w:r>
              <w:rPr>
                <w:rFonts w:ascii="Calibri" w:eastAsia="Calibri" w:hAnsi="Calibri" w:cs="Calibri"/>
              </w:rPr>
              <w:t>The Japanese asked several Western governments to help them modernize their military. The first country to</w:t>
            </w:r>
            <w:r>
              <w:rPr>
                <w:rFonts w:ascii="Calibri" w:eastAsia="Calibri" w:hAnsi="Calibri" w:cs="Calibri"/>
              </w:rPr>
              <w:t xml:space="preserve"> do so was France. Above, is an image of a Japanese infantryman painted by one of the French men who trained the soldiers. </w:t>
            </w:r>
          </w:p>
          <w:p w14:paraId="5353FDCE" w14:textId="77777777" w:rsidR="00F5002C" w:rsidRDefault="00FC1229">
            <w:pPr>
              <w:spacing w:line="240" w:lineRule="auto"/>
              <w:jc w:val="right"/>
              <w:rPr>
                <w:rFonts w:ascii="Calibri" w:eastAsia="Calibri" w:hAnsi="Calibri" w:cs="Calibri"/>
              </w:rPr>
            </w:pPr>
            <w:hyperlink r:id="rId33">
              <w:r>
                <w:rPr>
                  <w:rFonts w:ascii="Calibri" w:eastAsia="Calibri" w:hAnsi="Calibri" w:cs="Calibri"/>
                  <w:color w:val="1155CC"/>
                  <w:sz w:val="16"/>
                  <w:szCs w:val="16"/>
                  <w:u w:val="single"/>
                </w:rPr>
                <w:t xml:space="preserve">Image </w:t>
              </w:r>
            </w:hyperlink>
            <w:r>
              <w:rPr>
                <w:rFonts w:ascii="Calibri" w:eastAsia="Calibri" w:hAnsi="Calibri" w:cs="Calibri"/>
                <w:sz w:val="16"/>
                <w:szCs w:val="16"/>
              </w:rPr>
              <w:t>is courtesy of Wikimedia Common</w:t>
            </w:r>
            <w:r>
              <w:rPr>
                <w:rFonts w:ascii="Calibri" w:eastAsia="Calibri" w:hAnsi="Calibri" w:cs="Calibri"/>
                <w:sz w:val="16"/>
                <w:szCs w:val="16"/>
              </w:rPr>
              <w:t>s and is in the public domain.</w:t>
            </w:r>
          </w:p>
        </w:tc>
      </w:tr>
    </w:tbl>
    <w:p w14:paraId="2C605580" w14:textId="77777777" w:rsidR="00F5002C" w:rsidRDefault="00F5002C">
      <w:pPr>
        <w:spacing w:line="240" w:lineRule="auto"/>
        <w:rPr>
          <w:rFonts w:ascii="Calibri" w:eastAsia="Calibri" w:hAnsi="Calibri" w:cs="Calibri"/>
          <w:b/>
          <w:sz w:val="28"/>
          <w:szCs w:val="28"/>
        </w:rPr>
      </w:pPr>
    </w:p>
    <w:p w14:paraId="06BCD291" w14:textId="77777777" w:rsidR="00F5002C" w:rsidRDefault="00F5002C">
      <w:pPr>
        <w:spacing w:line="240" w:lineRule="auto"/>
        <w:rPr>
          <w:rFonts w:ascii="Calibri" w:eastAsia="Calibri" w:hAnsi="Calibri" w:cs="Calibri"/>
          <w:b/>
          <w:sz w:val="28"/>
          <w:szCs w:val="28"/>
        </w:rPr>
      </w:pPr>
    </w:p>
    <w:p w14:paraId="14E6A798" w14:textId="77777777" w:rsidR="00F5002C" w:rsidRDefault="00F5002C">
      <w:pPr>
        <w:spacing w:line="240" w:lineRule="auto"/>
        <w:rPr>
          <w:rFonts w:ascii="Calibri" w:eastAsia="Calibri" w:hAnsi="Calibri" w:cs="Calibri"/>
          <w:b/>
          <w:sz w:val="28"/>
          <w:szCs w:val="28"/>
        </w:rPr>
      </w:pPr>
    </w:p>
    <w:p w14:paraId="6FB83E6B" w14:textId="77777777" w:rsidR="00F5002C" w:rsidRDefault="00F5002C">
      <w:pPr>
        <w:spacing w:line="240" w:lineRule="auto"/>
        <w:rPr>
          <w:rFonts w:ascii="Calibri" w:eastAsia="Calibri" w:hAnsi="Calibri" w:cs="Calibri"/>
          <w:b/>
          <w:sz w:val="28"/>
          <w:szCs w:val="28"/>
        </w:rPr>
      </w:pPr>
    </w:p>
    <w:p w14:paraId="0A3F84A9" w14:textId="77777777" w:rsidR="00F5002C" w:rsidRDefault="00F5002C">
      <w:pPr>
        <w:spacing w:line="240" w:lineRule="auto"/>
        <w:rPr>
          <w:rFonts w:ascii="Calibri" w:eastAsia="Calibri" w:hAnsi="Calibri" w:cs="Calibri"/>
          <w:b/>
          <w:sz w:val="28"/>
          <w:szCs w:val="28"/>
        </w:rPr>
      </w:pPr>
    </w:p>
    <w:p w14:paraId="41D10F8D" w14:textId="77777777" w:rsidR="00F5002C" w:rsidRDefault="00F5002C">
      <w:pPr>
        <w:spacing w:line="240" w:lineRule="auto"/>
        <w:rPr>
          <w:rFonts w:ascii="Calibri" w:eastAsia="Calibri" w:hAnsi="Calibri" w:cs="Calibri"/>
          <w:b/>
          <w:sz w:val="28"/>
          <w:szCs w:val="28"/>
        </w:rPr>
      </w:pPr>
    </w:p>
    <w:p w14:paraId="0C4E6AFE" w14:textId="77777777" w:rsidR="00F5002C" w:rsidRDefault="00F5002C">
      <w:pPr>
        <w:spacing w:line="240" w:lineRule="auto"/>
        <w:rPr>
          <w:rFonts w:ascii="Calibri" w:eastAsia="Calibri" w:hAnsi="Calibri" w:cs="Calibri"/>
          <w:b/>
          <w:sz w:val="28"/>
          <w:szCs w:val="28"/>
        </w:rPr>
      </w:pPr>
    </w:p>
    <w:p w14:paraId="376B52CA" w14:textId="77777777" w:rsidR="00F5002C" w:rsidRDefault="00F5002C">
      <w:pPr>
        <w:spacing w:line="240" w:lineRule="auto"/>
        <w:rPr>
          <w:rFonts w:ascii="Calibri" w:eastAsia="Calibri" w:hAnsi="Calibri" w:cs="Calibri"/>
          <w:b/>
          <w:sz w:val="28"/>
          <w:szCs w:val="28"/>
        </w:rPr>
      </w:pPr>
    </w:p>
    <w:p w14:paraId="2B53D1EC" w14:textId="77777777" w:rsidR="00F5002C" w:rsidRDefault="00F5002C">
      <w:pPr>
        <w:spacing w:line="240" w:lineRule="auto"/>
        <w:rPr>
          <w:rFonts w:ascii="Calibri" w:eastAsia="Calibri" w:hAnsi="Calibri" w:cs="Calibri"/>
          <w:b/>
          <w:sz w:val="28"/>
          <w:szCs w:val="28"/>
        </w:rPr>
      </w:pPr>
    </w:p>
    <w:p w14:paraId="49A90999" w14:textId="77777777" w:rsidR="00F5002C" w:rsidRDefault="00F5002C">
      <w:pPr>
        <w:spacing w:line="240" w:lineRule="auto"/>
        <w:rPr>
          <w:rFonts w:ascii="Calibri" w:eastAsia="Calibri" w:hAnsi="Calibri" w:cs="Calibri"/>
          <w:b/>
          <w:sz w:val="28"/>
          <w:szCs w:val="28"/>
        </w:rPr>
      </w:pPr>
    </w:p>
    <w:p w14:paraId="74E21BA1" w14:textId="77777777" w:rsidR="00F5002C" w:rsidRDefault="00F5002C">
      <w:pPr>
        <w:spacing w:line="240" w:lineRule="auto"/>
        <w:rPr>
          <w:rFonts w:ascii="Calibri" w:eastAsia="Calibri" w:hAnsi="Calibri" w:cs="Calibri"/>
          <w:b/>
          <w:sz w:val="28"/>
          <w:szCs w:val="28"/>
        </w:rPr>
      </w:pPr>
    </w:p>
    <w:p w14:paraId="214AE2A8" w14:textId="77777777" w:rsidR="00F5002C" w:rsidRDefault="00F5002C">
      <w:pPr>
        <w:spacing w:line="240" w:lineRule="auto"/>
        <w:rPr>
          <w:rFonts w:ascii="Calibri" w:eastAsia="Calibri" w:hAnsi="Calibri" w:cs="Calibri"/>
          <w:b/>
          <w:sz w:val="28"/>
          <w:szCs w:val="28"/>
        </w:rPr>
      </w:pPr>
    </w:p>
    <w:p w14:paraId="50E6018D" w14:textId="77777777" w:rsidR="00F5002C" w:rsidRDefault="00FC1229">
      <w:pPr>
        <w:spacing w:line="240" w:lineRule="auto"/>
        <w:rPr>
          <w:rFonts w:ascii="Calibri" w:eastAsia="Calibri" w:hAnsi="Calibri" w:cs="Calibri"/>
          <w:b/>
          <w:sz w:val="28"/>
          <w:szCs w:val="28"/>
        </w:rPr>
      </w:pPr>
      <w:r>
        <w:rPr>
          <w:rFonts w:ascii="Calibri" w:eastAsia="Calibri" w:hAnsi="Calibri" w:cs="Calibri"/>
          <w:b/>
          <w:sz w:val="28"/>
          <w:szCs w:val="28"/>
        </w:rPr>
        <w:lastRenderedPageBreak/>
        <w:t>Document Set 4</w:t>
      </w: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02C" w14:paraId="5D8C2333" w14:textId="77777777">
        <w:trPr>
          <w:trHeight w:val="420"/>
        </w:trPr>
        <w:tc>
          <w:tcPr>
            <w:tcW w:w="108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D652BE" w14:textId="77777777" w:rsidR="00F5002C" w:rsidRDefault="00FC1229">
            <w:pPr>
              <w:widowControl w:val="0"/>
              <w:rPr>
                <w:rFonts w:ascii="Calibri" w:eastAsia="Calibri" w:hAnsi="Calibri" w:cs="Calibri"/>
                <w:color w:val="222222"/>
              </w:rPr>
            </w:pPr>
            <w:r>
              <w:rPr>
                <w:rFonts w:ascii="Calibri" w:eastAsia="Calibri" w:hAnsi="Calibri" w:cs="Calibri"/>
                <w:color w:val="222222"/>
              </w:rPr>
              <w:t>Western science and technology were imported, and a program of “Civilization and Enlightenment” (</w:t>
            </w:r>
            <w:proofErr w:type="spellStart"/>
            <w:r>
              <w:rPr>
                <w:rFonts w:ascii="Calibri" w:eastAsia="Calibri" w:hAnsi="Calibri" w:cs="Calibri"/>
                <w:color w:val="222222"/>
              </w:rPr>
              <w:t>bunmei</w:t>
            </w:r>
            <w:proofErr w:type="spellEnd"/>
            <w:r>
              <w:rPr>
                <w:rFonts w:ascii="Calibri" w:eastAsia="Calibri" w:hAnsi="Calibri" w:cs="Calibri"/>
                <w:color w:val="222222"/>
              </w:rPr>
              <w:t xml:space="preserve"> </w:t>
            </w:r>
            <w:proofErr w:type="spellStart"/>
            <w:r>
              <w:rPr>
                <w:rFonts w:ascii="Calibri" w:eastAsia="Calibri" w:hAnsi="Calibri" w:cs="Calibri"/>
                <w:color w:val="222222"/>
              </w:rPr>
              <w:t>kaika</w:t>
            </w:r>
            <w:proofErr w:type="spellEnd"/>
            <w:r>
              <w:rPr>
                <w:rFonts w:ascii="Calibri" w:eastAsia="Calibri" w:hAnsi="Calibri" w:cs="Calibri"/>
                <w:color w:val="222222"/>
              </w:rPr>
              <w:t xml:space="preserve">) promoted Western culture, clothing, </w:t>
            </w:r>
            <w:proofErr w:type="gramStart"/>
            <w:r>
              <w:rPr>
                <w:rFonts w:ascii="Calibri" w:eastAsia="Calibri" w:hAnsi="Calibri" w:cs="Calibri"/>
                <w:color w:val="222222"/>
              </w:rPr>
              <w:t>architecture</w:t>
            </w:r>
            <w:proofErr w:type="gramEnd"/>
            <w:r>
              <w:rPr>
                <w:rFonts w:ascii="Calibri" w:eastAsia="Calibri" w:hAnsi="Calibri" w:cs="Calibri"/>
                <w:color w:val="222222"/>
              </w:rPr>
              <w:t xml:space="preserve"> and intellectual trends. In the 1880s, a renewed appreciation of traditional Japanese values slo</w:t>
            </w:r>
            <w:r>
              <w:rPr>
                <w:rFonts w:ascii="Calibri" w:eastAsia="Calibri" w:hAnsi="Calibri" w:cs="Calibri"/>
                <w:color w:val="222222"/>
              </w:rPr>
              <w:t xml:space="preserve">wed this trend. An educational system was developed which, though it made use of Western theory and practice, stressed traditional samurai loyalty and social harmony. Art and literature turned from outright imitation of the West to a synthesis of Japanese </w:t>
            </w:r>
            <w:r>
              <w:rPr>
                <w:rFonts w:ascii="Calibri" w:eastAsia="Calibri" w:hAnsi="Calibri" w:cs="Calibri"/>
                <w:color w:val="222222"/>
              </w:rPr>
              <w:t>and Western influences.</w:t>
            </w:r>
          </w:p>
          <w:p w14:paraId="133118AB" w14:textId="77777777" w:rsidR="00F5002C" w:rsidRDefault="00FC1229">
            <w:pPr>
              <w:widowControl w:val="0"/>
              <w:jc w:val="right"/>
              <w:rPr>
                <w:rFonts w:ascii="Calibri" w:eastAsia="Calibri" w:hAnsi="Calibri" w:cs="Calibri"/>
                <w:color w:val="1155CC"/>
                <w:sz w:val="16"/>
                <w:szCs w:val="16"/>
                <w:u w:val="single"/>
              </w:rPr>
            </w:pPr>
            <w:r>
              <w:rPr>
                <w:rFonts w:ascii="Calibri" w:eastAsia="Calibri" w:hAnsi="Calibri" w:cs="Calibri"/>
                <w:color w:val="222222"/>
                <w:sz w:val="16"/>
                <w:szCs w:val="16"/>
              </w:rPr>
              <w:t>Source: Adapted from “Meiji Restoration.” Encyclopedia Britannica</w:t>
            </w:r>
            <w:hyperlink r:id="rId34">
              <w:r>
                <w:rPr>
                  <w:rFonts w:ascii="Calibri" w:eastAsia="Calibri" w:hAnsi="Calibri" w:cs="Calibri"/>
                  <w:color w:val="222222"/>
                  <w:sz w:val="16"/>
                  <w:szCs w:val="16"/>
                </w:rPr>
                <w:t xml:space="preserve"> </w:t>
              </w:r>
            </w:hyperlink>
            <w:hyperlink r:id="rId35" w:history="1">
              <w:r>
                <w:rPr>
                  <w:rFonts w:ascii="Calibri" w:eastAsia="Calibri" w:hAnsi="Calibri" w:cs="Calibri"/>
                  <w:color w:val="1155CC"/>
                  <w:sz w:val="16"/>
                  <w:szCs w:val="16"/>
                  <w:u w:val="single"/>
                </w:rPr>
                <w:t>http://www.new</w:t>
              </w:r>
              <w:r>
                <w:rPr>
                  <w:rFonts w:ascii="Calibri" w:eastAsia="Calibri" w:hAnsi="Calibri" w:cs="Calibri"/>
                  <w:color w:val="1155CC"/>
                  <w:sz w:val="16"/>
                  <w:szCs w:val="16"/>
                  <w:u w:val="single"/>
                </w:rPr>
                <w:t>worldencyclopedia.org/entry/Meiji_Restoration</w:t>
              </w:r>
            </w:hyperlink>
          </w:p>
        </w:tc>
      </w:tr>
      <w:tr w:rsidR="00F5002C" w14:paraId="17DD56D9" w14:textId="77777777">
        <w:trPr>
          <w:trHeight w:val="420"/>
        </w:trPr>
        <w:tc>
          <w:tcPr>
            <w:tcW w:w="10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2F3584" w14:textId="77777777" w:rsidR="00F5002C" w:rsidRDefault="00FC1229">
            <w:pPr>
              <w:widowControl w:val="0"/>
              <w:spacing w:line="240" w:lineRule="auto"/>
              <w:rPr>
                <w:rFonts w:ascii="Calibri" w:eastAsia="Calibri" w:hAnsi="Calibri" w:cs="Calibri"/>
                <w:color w:val="222222"/>
              </w:rPr>
            </w:pPr>
            <w:r>
              <w:rPr>
                <w:rFonts w:ascii="Calibri" w:eastAsia="Calibri" w:hAnsi="Calibri" w:cs="Calibri"/>
                <w:noProof/>
                <w:color w:val="222222"/>
              </w:rPr>
              <w:drawing>
                <wp:inline distT="114300" distB="114300" distL="114300" distR="114300" wp14:anchorId="182CD933" wp14:editId="0B952597">
                  <wp:extent cx="6715125" cy="342900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6715125" cy="3429000"/>
                          </a:xfrm>
                          <a:prstGeom prst="rect">
                            <a:avLst/>
                          </a:prstGeom>
                          <a:ln/>
                        </pic:spPr>
                      </pic:pic>
                    </a:graphicData>
                  </a:graphic>
                </wp:inline>
              </w:drawing>
            </w:r>
          </w:p>
          <w:p w14:paraId="0224E891" w14:textId="77777777" w:rsidR="00F5002C" w:rsidRDefault="00FC1229">
            <w:pPr>
              <w:widowControl w:val="0"/>
              <w:spacing w:line="240" w:lineRule="auto"/>
              <w:jc w:val="right"/>
              <w:rPr>
                <w:rFonts w:ascii="Calibri" w:eastAsia="Calibri" w:hAnsi="Calibri" w:cs="Calibri"/>
                <w:color w:val="222222"/>
              </w:rPr>
            </w:pPr>
            <w:r>
              <w:rPr>
                <w:rFonts w:ascii="Calibri" w:eastAsia="Calibri" w:hAnsi="Calibri" w:cs="Calibri"/>
                <w:color w:val="222222"/>
              </w:rPr>
              <w:t xml:space="preserve">Woodblock print of Emperor Meiji and his family on a walk in a </w:t>
            </w:r>
            <w:proofErr w:type="gramStart"/>
            <w:r>
              <w:rPr>
                <w:rFonts w:ascii="Calibri" w:eastAsia="Calibri" w:hAnsi="Calibri" w:cs="Calibri"/>
                <w:color w:val="222222"/>
              </w:rPr>
              <w:t>park ,</w:t>
            </w:r>
            <w:proofErr w:type="gramEnd"/>
            <w:r>
              <w:rPr>
                <w:rFonts w:ascii="Calibri" w:eastAsia="Calibri" w:hAnsi="Calibri" w:cs="Calibri"/>
                <w:color w:val="222222"/>
              </w:rPr>
              <w:t xml:space="preserve"> 1890. </w:t>
            </w:r>
          </w:p>
          <w:p w14:paraId="5CFAAD75" w14:textId="77777777" w:rsidR="00F5002C" w:rsidRDefault="00FC1229">
            <w:pPr>
              <w:spacing w:line="240" w:lineRule="auto"/>
              <w:jc w:val="right"/>
              <w:rPr>
                <w:rFonts w:ascii="Calibri" w:eastAsia="Calibri" w:hAnsi="Calibri" w:cs="Calibri"/>
                <w:color w:val="222222"/>
                <w:sz w:val="12"/>
                <w:szCs w:val="12"/>
              </w:rPr>
            </w:pPr>
            <w:hyperlink r:id="rId37">
              <w:r>
                <w:rPr>
                  <w:rFonts w:ascii="Calibri" w:eastAsia="Calibri" w:hAnsi="Calibri" w:cs="Calibri"/>
                  <w:color w:val="1155CC"/>
                  <w:sz w:val="16"/>
                  <w:szCs w:val="16"/>
                  <w:u w:val="single"/>
                </w:rPr>
                <w:t xml:space="preserve">Image </w:t>
              </w:r>
            </w:hyperlink>
            <w:r>
              <w:rPr>
                <w:rFonts w:ascii="Calibri" w:eastAsia="Calibri" w:hAnsi="Calibri" w:cs="Calibri"/>
                <w:sz w:val="16"/>
                <w:szCs w:val="16"/>
              </w:rPr>
              <w:t>is courtesy of Wikimed</w:t>
            </w:r>
            <w:r>
              <w:rPr>
                <w:rFonts w:ascii="Calibri" w:eastAsia="Calibri" w:hAnsi="Calibri" w:cs="Calibri"/>
                <w:sz w:val="16"/>
                <w:szCs w:val="16"/>
              </w:rPr>
              <w:t xml:space="preserve">ia Commons and is in </w:t>
            </w:r>
            <w:proofErr w:type="gramStart"/>
            <w:r>
              <w:rPr>
                <w:rFonts w:ascii="Calibri" w:eastAsia="Calibri" w:hAnsi="Calibri" w:cs="Calibri"/>
                <w:sz w:val="16"/>
                <w:szCs w:val="16"/>
              </w:rPr>
              <w:t>the  public</w:t>
            </w:r>
            <w:proofErr w:type="gramEnd"/>
            <w:r>
              <w:rPr>
                <w:rFonts w:ascii="Calibri" w:eastAsia="Calibri" w:hAnsi="Calibri" w:cs="Calibri"/>
                <w:sz w:val="16"/>
                <w:szCs w:val="16"/>
              </w:rPr>
              <w:t xml:space="preserve"> domain</w:t>
            </w:r>
          </w:p>
        </w:tc>
      </w:tr>
      <w:tr w:rsidR="00F5002C" w14:paraId="6AEB1836" w14:textId="77777777">
        <w:trPr>
          <w:trHeight w:val="420"/>
        </w:trPr>
        <w:tc>
          <w:tcPr>
            <w:tcW w:w="10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59782F" w14:textId="77777777" w:rsidR="00F5002C" w:rsidRDefault="00FC1229">
            <w:pPr>
              <w:widowControl w:val="0"/>
              <w:spacing w:line="240" w:lineRule="auto"/>
              <w:rPr>
                <w:rFonts w:ascii="Calibri" w:eastAsia="Calibri" w:hAnsi="Calibri" w:cs="Calibri"/>
                <w:color w:val="222222"/>
              </w:rPr>
            </w:pPr>
            <w:r>
              <w:rPr>
                <w:rFonts w:ascii="Calibri" w:eastAsia="Calibri" w:hAnsi="Calibri" w:cs="Calibri"/>
                <w:noProof/>
                <w:color w:val="222222"/>
              </w:rPr>
              <w:drawing>
                <wp:inline distT="114300" distB="114300" distL="114300" distR="114300" wp14:anchorId="73CFBDD6" wp14:editId="03B2AC7D">
                  <wp:extent cx="6715125" cy="30670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t="30181" b="5030"/>
                          <a:stretch>
                            <a:fillRect/>
                          </a:stretch>
                        </pic:blipFill>
                        <pic:spPr>
                          <a:xfrm>
                            <a:off x="0" y="0"/>
                            <a:ext cx="6715125" cy="3067050"/>
                          </a:xfrm>
                          <a:prstGeom prst="rect">
                            <a:avLst/>
                          </a:prstGeom>
                          <a:ln/>
                        </pic:spPr>
                      </pic:pic>
                    </a:graphicData>
                  </a:graphic>
                </wp:inline>
              </w:drawing>
            </w:r>
          </w:p>
          <w:p w14:paraId="00646324" w14:textId="77777777" w:rsidR="00F5002C" w:rsidRDefault="00FC1229">
            <w:pPr>
              <w:widowControl w:val="0"/>
              <w:spacing w:line="240" w:lineRule="auto"/>
              <w:rPr>
                <w:rFonts w:ascii="Calibri" w:eastAsia="Calibri" w:hAnsi="Calibri" w:cs="Calibri"/>
                <w:color w:val="222222"/>
              </w:rPr>
            </w:pPr>
            <w:r>
              <w:rPr>
                <w:rFonts w:ascii="Calibri" w:eastAsia="Calibri" w:hAnsi="Calibri" w:cs="Calibri"/>
                <w:color w:val="222222"/>
              </w:rPr>
              <w:t xml:space="preserve">Photograph of a family from 1939 demonstrating the mix of Western influence and traditional Japanese dress that </w:t>
            </w:r>
            <w:r>
              <w:rPr>
                <w:rFonts w:ascii="Calibri" w:eastAsia="Calibri" w:hAnsi="Calibri" w:cs="Calibri"/>
                <w:color w:val="222222"/>
              </w:rPr>
              <w:lastRenderedPageBreak/>
              <w:t xml:space="preserve">started during the Meiji Restoration. </w:t>
            </w:r>
          </w:p>
          <w:p w14:paraId="263C1B2B" w14:textId="77777777" w:rsidR="00F5002C" w:rsidRDefault="00FC1229">
            <w:pPr>
              <w:spacing w:line="240" w:lineRule="auto"/>
              <w:jc w:val="right"/>
              <w:rPr>
                <w:rFonts w:ascii="Calibri" w:eastAsia="Calibri" w:hAnsi="Calibri" w:cs="Calibri"/>
                <w:color w:val="222222"/>
                <w:sz w:val="12"/>
                <w:szCs w:val="12"/>
              </w:rPr>
            </w:pPr>
            <w:hyperlink r:id="rId39">
              <w:r>
                <w:rPr>
                  <w:rFonts w:ascii="Calibri" w:eastAsia="Calibri" w:hAnsi="Calibri" w:cs="Calibri"/>
                  <w:color w:val="1155CC"/>
                  <w:sz w:val="16"/>
                  <w:szCs w:val="16"/>
                  <w:u w:val="single"/>
                </w:rPr>
                <w:t xml:space="preserve">Image </w:t>
              </w:r>
            </w:hyperlink>
            <w:r>
              <w:rPr>
                <w:rFonts w:ascii="Calibri" w:eastAsia="Calibri" w:hAnsi="Calibri" w:cs="Calibri"/>
                <w:sz w:val="16"/>
                <w:szCs w:val="16"/>
              </w:rPr>
              <w:t>is courtesy of Wikimedia Commons and is in the public domain</w:t>
            </w:r>
          </w:p>
        </w:tc>
      </w:tr>
    </w:tbl>
    <w:p w14:paraId="580CC4CE" w14:textId="77777777" w:rsidR="00F5002C" w:rsidRDefault="00F5002C">
      <w:pPr>
        <w:spacing w:line="240" w:lineRule="auto"/>
        <w:rPr>
          <w:rFonts w:ascii="Calibri" w:eastAsia="Calibri" w:hAnsi="Calibri" w:cs="Calibri"/>
          <w:sz w:val="12"/>
          <w:szCs w:val="12"/>
        </w:rPr>
      </w:pPr>
    </w:p>
    <w:tbl>
      <w:tblPr>
        <w:tblStyle w:val="af2"/>
        <w:tblW w:w="10800" w:type="dxa"/>
        <w:tblLayout w:type="fixed"/>
        <w:tblLook w:val="0600" w:firstRow="0" w:lastRow="0" w:firstColumn="0" w:lastColumn="0" w:noHBand="1" w:noVBand="1"/>
      </w:tblPr>
      <w:tblGrid>
        <w:gridCol w:w="1695"/>
        <w:gridCol w:w="9105"/>
      </w:tblGrid>
      <w:tr w:rsidR="00F5002C" w14:paraId="4E0D4D0B" w14:textId="77777777">
        <w:trPr>
          <w:trHeight w:val="1060"/>
        </w:trPr>
        <w:tc>
          <w:tcPr>
            <w:tcW w:w="1695" w:type="dxa"/>
            <w:shd w:val="clear" w:color="auto" w:fill="652C90"/>
            <w:tcMar>
              <w:top w:w="100" w:type="dxa"/>
              <w:left w:w="100" w:type="dxa"/>
              <w:bottom w:w="100" w:type="dxa"/>
              <w:right w:w="100" w:type="dxa"/>
            </w:tcMar>
            <w:vAlign w:val="center"/>
          </w:tcPr>
          <w:p w14:paraId="7CE6EFF8" w14:textId="77777777" w:rsidR="00F5002C" w:rsidRDefault="00FC1229">
            <w:pPr>
              <w:widowControl w:val="0"/>
              <w:spacing w:line="240" w:lineRule="auto"/>
              <w:jc w:val="center"/>
              <w:rPr>
                <w:rFonts w:ascii="Calibri" w:eastAsia="Calibri" w:hAnsi="Calibri" w:cs="Calibri"/>
                <w:b/>
                <w:color w:val="FFFFFF"/>
                <w:sz w:val="36"/>
                <w:szCs w:val="36"/>
              </w:rPr>
            </w:pPr>
            <w:r>
              <w:rPr>
                <w:rFonts w:ascii="Calibri" w:eastAsia="Calibri" w:hAnsi="Calibri" w:cs="Calibri"/>
                <w:b/>
                <w:color w:val="FFFFFF"/>
                <w:sz w:val="72"/>
                <w:szCs w:val="72"/>
              </w:rPr>
              <w:t>FA</w:t>
            </w:r>
          </w:p>
        </w:tc>
        <w:tc>
          <w:tcPr>
            <w:tcW w:w="9105" w:type="dxa"/>
            <w:tcBorders>
              <w:bottom w:val="single" w:sz="8" w:space="0" w:color="FFFFFF"/>
            </w:tcBorders>
            <w:shd w:val="clear" w:color="auto" w:fill="FFFFFF"/>
            <w:tcMar>
              <w:top w:w="100" w:type="dxa"/>
              <w:left w:w="100" w:type="dxa"/>
              <w:bottom w:w="100" w:type="dxa"/>
              <w:right w:w="100" w:type="dxa"/>
            </w:tcMar>
            <w:vAlign w:val="center"/>
          </w:tcPr>
          <w:p w14:paraId="4290F4D4" w14:textId="77777777" w:rsidR="00F5002C" w:rsidRDefault="00FC1229">
            <w:pPr>
              <w:widowControl w:val="0"/>
              <w:spacing w:line="240" w:lineRule="auto"/>
              <w:rPr>
                <w:rFonts w:ascii="Calibri" w:eastAsia="Calibri" w:hAnsi="Calibri" w:cs="Calibri"/>
                <w:u w:val="single"/>
              </w:rPr>
            </w:pPr>
            <w:r>
              <w:rPr>
                <w:rFonts w:ascii="Calibri" w:eastAsia="Calibri" w:hAnsi="Calibri" w:cs="Calibri"/>
                <w:b/>
                <w:sz w:val="36"/>
                <w:szCs w:val="36"/>
              </w:rPr>
              <w:t>SQ 13. Why did Japan industrialize during the Meiji Period? How did industrialization affect Japan?</w:t>
            </w:r>
          </w:p>
        </w:tc>
      </w:tr>
      <w:tr w:rsidR="00F5002C" w14:paraId="0F822C2D" w14:textId="77777777">
        <w:trPr>
          <w:trHeight w:val="5580"/>
        </w:trPr>
        <w:tc>
          <w:tcPr>
            <w:tcW w:w="1695" w:type="dxa"/>
            <w:tcBorders>
              <w:right w:val="nil"/>
            </w:tcBorders>
            <w:tcMar>
              <w:top w:w="100" w:type="dxa"/>
              <w:left w:w="100" w:type="dxa"/>
              <w:bottom w:w="100" w:type="dxa"/>
              <w:right w:w="100" w:type="dxa"/>
            </w:tcMar>
          </w:tcPr>
          <w:p w14:paraId="6F518BA4" w14:textId="77777777" w:rsidR="00F5002C" w:rsidRDefault="00FC1229">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788FE0B1" wp14:editId="42ABE9BA">
                  <wp:extent cx="676275" cy="4572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t="16901" b="15492"/>
                          <a:stretch>
                            <a:fillRect/>
                          </a:stretch>
                        </pic:blipFill>
                        <pic:spPr>
                          <a:xfrm>
                            <a:off x="0" y="0"/>
                            <a:ext cx="676275" cy="457200"/>
                          </a:xfrm>
                          <a:prstGeom prst="rect">
                            <a:avLst/>
                          </a:prstGeom>
                          <a:ln/>
                        </pic:spPr>
                      </pic:pic>
                    </a:graphicData>
                  </a:graphic>
                </wp:inline>
              </w:drawing>
            </w:r>
          </w:p>
          <w:p w14:paraId="2666FAF5" w14:textId="77777777" w:rsidR="00F5002C" w:rsidRDefault="00FC1229">
            <w:pPr>
              <w:spacing w:line="240" w:lineRule="auto"/>
              <w:jc w:val="center"/>
              <w:rPr>
                <w:rFonts w:ascii="Calibri" w:eastAsia="Calibri" w:hAnsi="Calibri" w:cs="Calibri"/>
                <w:b/>
                <w:sz w:val="20"/>
                <w:szCs w:val="20"/>
              </w:rPr>
            </w:pPr>
            <w:r>
              <w:rPr>
                <w:rFonts w:ascii="Calibri" w:eastAsia="Calibri" w:hAnsi="Calibri" w:cs="Calibri"/>
                <w:b/>
                <w:sz w:val="20"/>
                <w:szCs w:val="20"/>
              </w:rPr>
              <w:t>Connect Cause and Effect</w:t>
            </w:r>
          </w:p>
          <w:p w14:paraId="57B63D87" w14:textId="77777777" w:rsidR="00F5002C" w:rsidRDefault="00F5002C">
            <w:pPr>
              <w:spacing w:line="240" w:lineRule="auto"/>
              <w:jc w:val="center"/>
              <w:rPr>
                <w:rFonts w:ascii="Calibri" w:eastAsia="Calibri" w:hAnsi="Calibri" w:cs="Calibri"/>
                <w:b/>
                <w:sz w:val="20"/>
                <w:szCs w:val="20"/>
              </w:rPr>
            </w:pPr>
          </w:p>
          <w:p w14:paraId="05634A8C" w14:textId="77777777" w:rsidR="00F5002C" w:rsidRDefault="00F5002C">
            <w:pPr>
              <w:spacing w:line="240" w:lineRule="auto"/>
              <w:jc w:val="center"/>
              <w:rPr>
                <w:rFonts w:ascii="Calibri" w:eastAsia="Calibri" w:hAnsi="Calibri" w:cs="Calibri"/>
                <w:b/>
                <w:sz w:val="20"/>
                <w:szCs w:val="20"/>
              </w:rPr>
            </w:pPr>
          </w:p>
          <w:p w14:paraId="4D2FA2EB" w14:textId="77777777" w:rsidR="00F5002C" w:rsidRDefault="00F5002C">
            <w:pPr>
              <w:spacing w:line="240" w:lineRule="auto"/>
              <w:jc w:val="center"/>
              <w:rPr>
                <w:rFonts w:ascii="Calibri" w:eastAsia="Calibri" w:hAnsi="Calibri" w:cs="Calibri"/>
                <w:sz w:val="36"/>
                <w:szCs w:val="36"/>
              </w:rPr>
            </w:pPr>
          </w:p>
          <w:p w14:paraId="3789E4D8" w14:textId="77777777" w:rsidR="00F5002C" w:rsidRDefault="00F5002C">
            <w:pPr>
              <w:widowControl w:val="0"/>
              <w:spacing w:line="240" w:lineRule="auto"/>
              <w:jc w:val="center"/>
              <w:rPr>
                <w:rFonts w:ascii="Calibri" w:eastAsia="Calibri" w:hAnsi="Calibri" w:cs="Calibri"/>
                <w:b/>
                <w:sz w:val="20"/>
                <w:szCs w:val="20"/>
              </w:rPr>
            </w:pPr>
          </w:p>
        </w:tc>
        <w:tc>
          <w:tcPr>
            <w:tcW w:w="9105" w:type="dxa"/>
            <w:tcBorders>
              <w:top w:val="single" w:sz="8" w:space="0" w:color="FFFFFF"/>
              <w:left w:val="nil"/>
              <w:bottom w:val="single" w:sz="8" w:space="0" w:color="FFFFFF"/>
              <w:right w:val="nil"/>
            </w:tcBorders>
            <w:shd w:val="clear" w:color="auto" w:fill="FFFFFF"/>
            <w:tcMar>
              <w:top w:w="100" w:type="dxa"/>
              <w:left w:w="100" w:type="dxa"/>
              <w:bottom w:w="100" w:type="dxa"/>
              <w:right w:w="100" w:type="dxa"/>
            </w:tcMar>
          </w:tcPr>
          <w:p w14:paraId="401CF348" w14:textId="77777777" w:rsidR="00F5002C" w:rsidRDefault="00FC1229">
            <w:pPr>
              <w:spacing w:line="240" w:lineRule="auto"/>
              <w:rPr>
                <w:rFonts w:ascii="Calibri" w:eastAsia="Calibri" w:hAnsi="Calibri" w:cs="Calibri"/>
              </w:rPr>
            </w:pPr>
            <w:r>
              <w:rPr>
                <w:rFonts w:ascii="Calibri" w:eastAsia="Calibri" w:hAnsi="Calibri" w:cs="Calibri"/>
                <w:b/>
              </w:rPr>
              <w:t>➡</w:t>
            </w:r>
            <w:r>
              <w:rPr>
                <w:rFonts w:ascii="Calibri" w:eastAsia="Calibri" w:hAnsi="Calibri" w:cs="Calibri"/>
                <w:b/>
              </w:rPr>
              <w:t xml:space="preserve"> Directions: </w:t>
            </w:r>
            <w:r>
              <w:rPr>
                <w:rFonts w:ascii="Calibri" w:eastAsia="Calibri" w:hAnsi="Calibri" w:cs="Calibri"/>
              </w:rPr>
              <w:t xml:space="preserve">Complete the task below using the information you learned in this lesson and your knowledge of social studies. </w:t>
            </w:r>
          </w:p>
          <w:p w14:paraId="31ADEF91" w14:textId="77777777" w:rsidR="00F5002C" w:rsidRDefault="00F5002C">
            <w:pPr>
              <w:spacing w:line="240" w:lineRule="auto"/>
              <w:rPr>
                <w:rFonts w:ascii="Calibri" w:eastAsia="Calibri" w:hAnsi="Calibri" w:cs="Calibri"/>
              </w:rPr>
            </w:pPr>
          </w:p>
          <w:p w14:paraId="78CC626B" w14:textId="77777777" w:rsidR="00F5002C" w:rsidRDefault="00FC1229">
            <w:pPr>
              <w:widowControl w:val="0"/>
              <w:spacing w:line="240" w:lineRule="auto"/>
              <w:rPr>
                <w:rFonts w:ascii="Calibri" w:eastAsia="Calibri" w:hAnsi="Calibri" w:cs="Calibri"/>
              </w:rPr>
            </w:pPr>
            <w:r>
              <w:rPr>
                <w:rFonts w:ascii="Calibri" w:eastAsia="Calibri" w:hAnsi="Calibri" w:cs="Calibri"/>
                <w:b/>
              </w:rPr>
              <w:t>Task 1.</w:t>
            </w:r>
            <w:r>
              <w:rPr>
                <w:rFonts w:ascii="Calibri" w:eastAsia="Calibri" w:hAnsi="Calibri" w:cs="Calibri"/>
              </w:rPr>
              <w:t xml:space="preserve"> Describe </w:t>
            </w:r>
            <w:r>
              <w:rPr>
                <w:rFonts w:ascii="Calibri" w:eastAsia="Calibri" w:hAnsi="Calibri" w:cs="Calibri"/>
                <w:b/>
                <w:i/>
              </w:rPr>
              <w:t>one</w:t>
            </w:r>
            <w:r>
              <w:rPr>
                <w:rFonts w:ascii="Calibri" w:eastAsia="Calibri" w:hAnsi="Calibri" w:cs="Calibri"/>
              </w:rPr>
              <w:t xml:space="preserve"> cause of industrialization in Japan in the late 19th and early 20th centuries </w:t>
            </w:r>
          </w:p>
          <w:p w14:paraId="53E88D6B" w14:textId="77777777" w:rsidR="00F5002C" w:rsidRDefault="00F5002C">
            <w:pPr>
              <w:widowControl w:val="0"/>
              <w:spacing w:line="240" w:lineRule="auto"/>
              <w:rPr>
                <w:rFonts w:ascii="Calibri" w:eastAsia="Calibri" w:hAnsi="Calibri" w:cs="Calibri"/>
              </w:rPr>
            </w:pPr>
          </w:p>
          <w:p w14:paraId="1B86271A" w14:textId="77777777" w:rsidR="00F5002C" w:rsidRDefault="00F5002C">
            <w:pPr>
              <w:widowControl w:val="0"/>
              <w:spacing w:line="240" w:lineRule="auto"/>
              <w:rPr>
                <w:rFonts w:ascii="Calibri" w:eastAsia="Calibri" w:hAnsi="Calibri" w:cs="Calibri"/>
              </w:rPr>
            </w:pPr>
          </w:p>
          <w:p w14:paraId="0496D323" w14:textId="77777777" w:rsidR="00F5002C" w:rsidRDefault="00F5002C">
            <w:pPr>
              <w:widowControl w:val="0"/>
              <w:spacing w:line="240" w:lineRule="auto"/>
              <w:rPr>
                <w:rFonts w:ascii="Calibri" w:eastAsia="Calibri" w:hAnsi="Calibri" w:cs="Calibri"/>
              </w:rPr>
            </w:pPr>
          </w:p>
          <w:p w14:paraId="292E8C28" w14:textId="77777777" w:rsidR="00F5002C" w:rsidRDefault="00F5002C">
            <w:pPr>
              <w:widowControl w:val="0"/>
              <w:spacing w:line="240" w:lineRule="auto"/>
              <w:rPr>
                <w:rFonts w:ascii="Calibri" w:eastAsia="Calibri" w:hAnsi="Calibri" w:cs="Calibri"/>
              </w:rPr>
            </w:pPr>
          </w:p>
          <w:p w14:paraId="79C394F9" w14:textId="77777777" w:rsidR="00F5002C" w:rsidRDefault="00F5002C">
            <w:pPr>
              <w:widowControl w:val="0"/>
              <w:spacing w:line="240" w:lineRule="auto"/>
              <w:rPr>
                <w:rFonts w:ascii="Calibri" w:eastAsia="Calibri" w:hAnsi="Calibri" w:cs="Calibri"/>
              </w:rPr>
            </w:pPr>
          </w:p>
          <w:p w14:paraId="5F37085F" w14:textId="77777777" w:rsidR="00F5002C" w:rsidRDefault="00F5002C">
            <w:pPr>
              <w:widowControl w:val="0"/>
              <w:spacing w:line="240" w:lineRule="auto"/>
              <w:rPr>
                <w:rFonts w:ascii="Calibri" w:eastAsia="Calibri" w:hAnsi="Calibri" w:cs="Calibri"/>
              </w:rPr>
            </w:pPr>
          </w:p>
          <w:p w14:paraId="5D48FE59" w14:textId="77777777" w:rsidR="00F5002C" w:rsidRDefault="00F5002C">
            <w:pPr>
              <w:widowControl w:val="0"/>
              <w:spacing w:line="240" w:lineRule="auto"/>
              <w:rPr>
                <w:rFonts w:ascii="Calibri" w:eastAsia="Calibri" w:hAnsi="Calibri" w:cs="Calibri"/>
              </w:rPr>
            </w:pPr>
          </w:p>
          <w:p w14:paraId="5452945E" w14:textId="77777777" w:rsidR="00F5002C" w:rsidRDefault="00F5002C">
            <w:pPr>
              <w:widowControl w:val="0"/>
              <w:spacing w:line="240" w:lineRule="auto"/>
              <w:rPr>
                <w:rFonts w:ascii="Calibri" w:eastAsia="Calibri" w:hAnsi="Calibri" w:cs="Calibri"/>
              </w:rPr>
            </w:pPr>
          </w:p>
          <w:p w14:paraId="7F12B389" w14:textId="77777777" w:rsidR="00F5002C" w:rsidRDefault="00F5002C">
            <w:pPr>
              <w:widowControl w:val="0"/>
              <w:spacing w:line="240" w:lineRule="auto"/>
              <w:rPr>
                <w:rFonts w:ascii="Calibri" w:eastAsia="Calibri" w:hAnsi="Calibri" w:cs="Calibri"/>
              </w:rPr>
            </w:pPr>
          </w:p>
          <w:p w14:paraId="0B7E835D" w14:textId="77777777" w:rsidR="00F5002C" w:rsidRDefault="00FC1229">
            <w:pPr>
              <w:widowControl w:val="0"/>
              <w:spacing w:line="240" w:lineRule="auto"/>
              <w:rPr>
                <w:rFonts w:ascii="Calibri" w:eastAsia="Calibri" w:hAnsi="Calibri" w:cs="Calibri"/>
                <w:b/>
                <w:sz w:val="12"/>
                <w:szCs w:val="12"/>
                <w:u w:val="single"/>
              </w:rPr>
            </w:pPr>
            <w:r>
              <w:rPr>
                <w:rFonts w:ascii="Calibri" w:eastAsia="Calibri" w:hAnsi="Calibri" w:cs="Calibri"/>
                <w:b/>
              </w:rPr>
              <w:t xml:space="preserve">Task 2. </w:t>
            </w:r>
            <w:r>
              <w:rPr>
                <w:rFonts w:ascii="Calibri" w:eastAsia="Calibri" w:hAnsi="Calibri" w:cs="Calibri"/>
              </w:rPr>
              <w:t xml:space="preserve">Describe </w:t>
            </w:r>
            <w:r>
              <w:rPr>
                <w:rFonts w:ascii="Calibri" w:eastAsia="Calibri" w:hAnsi="Calibri" w:cs="Calibri"/>
                <w:b/>
                <w:i/>
              </w:rPr>
              <w:t>two</w:t>
            </w:r>
            <w:r>
              <w:rPr>
                <w:rFonts w:ascii="Calibri" w:eastAsia="Calibri" w:hAnsi="Calibri" w:cs="Calibri"/>
              </w:rPr>
              <w:t xml:space="preserve"> </w:t>
            </w:r>
            <w:proofErr w:type="gramStart"/>
            <w:r>
              <w:rPr>
                <w:rFonts w:ascii="Calibri" w:eastAsia="Calibri" w:hAnsi="Calibri" w:cs="Calibri"/>
              </w:rPr>
              <w:t>social</w:t>
            </w:r>
            <w:proofErr w:type="gramEnd"/>
            <w:r>
              <w:rPr>
                <w:rFonts w:ascii="Calibri" w:eastAsia="Calibri" w:hAnsi="Calibri" w:cs="Calibri"/>
              </w:rPr>
              <w:t>, political, and/or economic effects of industrialization on Japan in the late 19th and early 20th centuries</w:t>
            </w:r>
          </w:p>
        </w:tc>
      </w:tr>
    </w:tbl>
    <w:p w14:paraId="0FE58654" w14:textId="77777777" w:rsidR="00F5002C" w:rsidRDefault="00F5002C">
      <w:pPr>
        <w:widowControl w:val="0"/>
        <w:spacing w:line="240" w:lineRule="auto"/>
        <w:rPr>
          <w:rFonts w:ascii="Calibri" w:eastAsia="Calibri" w:hAnsi="Calibri" w:cs="Calibri"/>
          <w:b/>
        </w:rPr>
      </w:pPr>
    </w:p>
    <w:p w14:paraId="735EFF08" w14:textId="77777777" w:rsidR="00F5002C" w:rsidRDefault="00F5002C">
      <w:pPr>
        <w:widowControl w:val="0"/>
        <w:spacing w:line="240" w:lineRule="auto"/>
        <w:rPr>
          <w:rFonts w:ascii="Calibri" w:eastAsia="Calibri" w:hAnsi="Calibri" w:cs="Calibri"/>
          <w:sz w:val="12"/>
          <w:szCs w:val="12"/>
        </w:rPr>
      </w:pPr>
    </w:p>
    <w:p w14:paraId="1E6AD0CB" w14:textId="77777777" w:rsidR="00F5002C" w:rsidRDefault="00F5002C">
      <w:pPr>
        <w:pBdr>
          <w:top w:val="nil"/>
          <w:left w:val="nil"/>
          <w:bottom w:val="nil"/>
          <w:right w:val="nil"/>
          <w:between w:val="nil"/>
        </w:pBdr>
        <w:rPr>
          <w:rFonts w:ascii="Helvetica Neue" w:eastAsia="Helvetica Neue" w:hAnsi="Helvetica Neue" w:cs="Helvetica Neue"/>
          <w:sz w:val="12"/>
          <w:szCs w:val="12"/>
        </w:rPr>
      </w:pPr>
    </w:p>
    <w:p w14:paraId="02D8AB08" w14:textId="77777777" w:rsidR="00F5002C" w:rsidRDefault="00F5002C">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sectPr w:rsidR="00F5002C">
      <w:footerReference w:type="default" r:id="rId41"/>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06919" w14:textId="77777777" w:rsidR="00FC1229" w:rsidRDefault="00FC1229">
      <w:pPr>
        <w:spacing w:line="240" w:lineRule="auto"/>
      </w:pPr>
      <w:r>
        <w:separator/>
      </w:r>
    </w:p>
  </w:endnote>
  <w:endnote w:type="continuationSeparator" w:id="0">
    <w:p w14:paraId="6AF6C9FA" w14:textId="77777777" w:rsidR="00FC1229" w:rsidRDefault="00FC12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7717B" w14:textId="77777777" w:rsidR="00F5002C" w:rsidRDefault="00FC1229">
    <w:pPr>
      <w:spacing w:line="240" w:lineRule="auto"/>
      <w:jc w:val="right"/>
    </w:pPr>
    <w:r>
      <w:rPr>
        <w:rFonts w:ascii="Calibri" w:eastAsia="Calibri" w:hAnsi="Calibri" w:cs="Calibri"/>
        <w:b/>
        <w:sz w:val="20"/>
        <w:szCs w:val="20"/>
        <w:highlight w:val="white"/>
      </w:rPr>
      <w:t xml:space="preserve">UNIT 10.3| Causes and Effects of the Industrial Revolution| </w:t>
    </w:r>
    <w:r>
      <w:rPr>
        <w:rFonts w:ascii="Calibri" w:eastAsia="Calibri" w:hAnsi="Calibri" w:cs="Calibri"/>
        <w:i/>
        <w:sz w:val="20"/>
        <w:szCs w:val="20"/>
        <w:highlight w:val="white"/>
      </w:rPr>
      <w:t>SQ 13. Why did Japan industrialize during the Meiji Period? How did industrialization affect Japan?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0D9C9" w14:textId="77777777" w:rsidR="00FC1229" w:rsidRDefault="00FC1229">
      <w:pPr>
        <w:spacing w:line="240" w:lineRule="auto"/>
      </w:pPr>
      <w:r>
        <w:separator/>
      </w:r>
    </w:p>
  </w:footnote>
  <w:footnote w:type="continuationSeparator" w:id="0">
    <w:p w14:paraId="4CBBAA56" w14:textId="77777777" w:rsidR="00FC1229" w:rsidRDefault="00FC12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83ACD"/>
    <w:multiLevelType w:val="multilevel"/>
    <w:tmpl w:val="EF985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F5290B"/>
    <w:multiLevelType w:val="multilevel"/>
    <w:tmpl w:val="ACC22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EF093D"/>
    <w:multiLevelType w:val="multilevel"/>
    <w:tmpl w:val="44BE9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590054"/>
    <w:multiLevelType w:val="multilevel"/>
    <w:tmpl w:val="8B060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2C"/>
    <w:rsid w:val="00141097"/>
    <w:rsid w:val="005800E8"/>
    <w:rsid w:val="00F5002C"/>
    <w:rsid w:val="00F72076"/>
    <w:rsid w:val="00FC1229"/>
    <w:rsid w:val="00FC2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FBD65"/>
  <w15:docId w15:val="{7BB41363-1653-4901-9CF6-9BCC46907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afe.easia.columbia.edu/tps/1750_jp.htm" TargetMode="External"/><Relationship Id="rId18" Type="http://schemas.openxmlformats.org/officeDocument/2006/relationships/hyperlink" Target="http://www.britannica.com/topic/Meiji-Constitution" TargetMode="External"/><Relationship Id="rId26" Type="http://schemas.openxmlformats.org/officeDocument/2006/relationships/image" Target="media/image9.png"/><Relationship Id="rId39" Type="http://schemas.openxmlformats.org/officeDocument/2006/relationships/hyperlink" Target="https://commons.wikimedia.org/wiki/File:1939_Family_photo_from_Nagano.jpg" TargetMode="External"/><Relationship Id="rId21" Type="http://schemas.openxmlformats.org/officeDocument/2006/relationships/hyperlink" Target="https://history.hanover.edu/texts/1889con.html" TargetMode="External"/><Relationship Id="rId34" Type="http://schemas.openxmlformats.org/officeDocument/2006/relationships/hyperlink" Target="http://www.newworldencyclopedia.org/entry/Meiji_Restoration"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commons.wikimedia.org/wiki/File:Japan1898Panhard.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en.wikipedia.org/wiki/File:Y%C5%8Dsh%C5%AB_Chikanobu_Asukayama_Park.jpg" TargetMode="External"/><Relationship Id="rId40" Type="http://schemas.openxmlformats.org/officeDocument/2006/relationships/image" Target="media/image15.pn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commons.wikimedia.org/wiki/File:A_terrible_record_John_Johnson_political_%26_satirical_cropped.jpg" TargetMode="External"/><Relationship Id="rId23" Type="http://schemas.openxmlformats.org/officeDocument/2006/relationships/hyperlink" Target="https://www.britannica.com/event/Meiji-Restoration" TargetMode="External"/><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www.britannica.com/topic/Meiji-Constitution" TargetMode="External"/><Relationship Id="rId31" Type="http://schemas.openxmlformats.org/officeDocument/2006/relationships/hyperlink" Target="https://commons.wikimedia.org/wiki/File:Matsushima(Bertin).jpg" TargetMode="External"/><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britannica.com/event/Meiji-Restoration" TargetMode="External"/><Relationship Id="rId27" Type="http://schemas.openxmlformats.org/officeDocument/2006/relationships/hyperlink" Target="https://commons.wikimedia.org/wiki/File:Inside_Tomioka_Silk_Mill.JPG" TargetMode="External"/><Relationship Id="rId30" Type="http://schemas.openxmlformats.org/officeDocument/2006/relationships/image" Target="media/image11.png"/><Relationship Id="rId35" Type="http://schemas.openxmlformats.org/officeDocument/2006/relationships/hyperlink" Target="http://www.newworldencyclopedia.org/entry/Meiji_Restoration"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commons.wikimedia.org/wiki/File:A_terrible_record_John_Johnson_political_%26_satirical_cropped.jpg" TargetMode="External"/><Relationship Id="rId17" Type="http://schemas.openxmlformats.org/officeDocument/2006/relationships/hyperlink" Target="https://commons.wikimedia.org/wiki/File:A_terrible_record_John_Johnson_political_%26_satirical_cropped.jpg" TargetMode="External"/><Relationship Id="rId25" Type="http://schemas.openxmlformats.org/officeDocument/2006/relationships/hyperlink" Target="https://en.wikipedia.org/wiki/File:Yokohama_Railway_1874.jpg" TargetMode="External"/><Relationship Id="rId33" Type="http://schemas.openxmlformats.org/officeDocument/2006/relationships/hyperlink" Target="https://commons.wikimedia.org/wiki/File:JapaneseBakufuInfantryApril1867.JPG" TargetMode="External"/><Relationship Id="rId38" Type="http://schemas.openxmlformats.org/officeDocument/2006/relationships/image" Target="media/image14.png"/><Relationship Id="rId46" Type="http://schemas.openxmlformats.org/officeDocument/2006/relationships/customXml" Target="../customXml/item3.xml"/><Relationship Id="rId20" Type="http://schemas.openxmlformats.org/officeDocument/2006/relationships/hyperlink" Target="https://history.hanover.edu/project.html"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53BFBCBFEC1B4089D5C3BAD540ABD6" ma:contentTypeVersion="11" ma:contentTypeDescription="Create a new document." ma:contentTypeScope="" ma:versionID="f3397cf2ade87054bc3d24866ce79102">
  <xsd:schema xmlns:xsd="http://www.w3.org/2001/XMLSchema" xmlns:xs="http://www.w3.org/2001/XMLSchema" xmlns:p="http://schemas.microsoft.com/office/2006/metadata/properties" xmlns:ns2="d7365d2c-2eeb-48e4-a545-59f29b85a779" xmlns:ns3="ee276d6e-3704-42ae-bcd7-fea32e794013" targetNamespace="http://schemas.microsoft.com/office/2006/metadata/properties" ma:root="true" ma:fieldsID="8148d7b17b22f7c6923ebace42b8e8d3" ns2:_="" ns3:_="">
    <xsd:import namespace="d7365d2c-2eeb-48e4-a545-59f29b85a779"/>
    <xsd:import namespace="ee276d6e-3704-42ae-bcd7-fea32e7940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65d2c-2eeb-48e4-a545-59f29b85a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276d6e-3704-42ae-bcd7-fea32e79401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8F28EE-54ED-443B-8941-3578F3B96914}"/>
</file>

<file path=customXml/itemProps2.xml><?xml version="1.0" encoding="utf-8"?>
<ds:datastoreItem xmlns:ds="http://schemas.openxmlformats.org/officeDocument/2006/customXml" ds:itemID="{FAE360AC-F37B-450E-8B9A-3FC40EA9DEC2}"/>
</file>

<file path=customXml/itemProps3.xml><?xml version="1.0" encoding="utf-8"?>
<ds:datastoreItem xmlns:ds="http://schemas.openxmlformats.org/officeDocument/2006/customXml" ds:itemID="{7967FA8E-96E2-4A81-A789-DA5FF1CAD754}"/>
</file>

<file path=docProps/app.xml><?xml version="1.0" encoding="utf-8"?>
<Properties xmlns="http://schemas.openxmlformats.org/officeDocument/2006/extended-properties" xmlns:vt="http://schemas.openxmlformats.org/officeDocument/2006/docPropsVTypes">
  <Template>Normal</Template>
  <TotalTime>4</TotalTime>
  <Pages>11</Pages>
  <Words>2411</Words>
  <Characters>13743</Characters>
  <Application>Microsoft Office Word</Application>
  <DocSecurity>0</DocSecurity>
  <Lines>114</Lines>
  <Paragraphs>32</Paragraphs>
  <ScaleCrop>false</ScaleCrop>
  <Company/>
  <LinksUpToDate>false</LinksUpToDate>
  <CharactersWithSpaces>16122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Ella McCormick</cp:lastModifiedBy>
  <cp:revision>3</cp:revision>
  <dcterms:created xsi:type="dcterms:W3CDTF">2021-10-25T02:32:00Z</dcterms:created>
  <dcterms:modified xsi:type="dcterms:W3CDTF">2021-10-25T02:41:00Z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0x010100F953BFBCBFEC1B4089D5C3BAD540ABD6</vt:lpwstr>
  </property>
</Properties>
</file>